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FC5" w:rsidRPr="00237C61" w:rsidRDefault="00FB2CEE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>HAKEM</w:t>
      </w:r>
      <w:r w:rsidR="00592FC5" w:rsidRPr="00237C61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tr-TR"/>
        </w:rPr>
        <w:t xml:space="preserve"> GELİŞİM SEMİNERİ</w:t>
      </w:r>
    </w:p>
    <w:p w:rsidR="002E78FC" w:rsidRDefault="00592FC5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color w:val="333333"/>
          <w:sz w:val="21"/>
          <w:szCs w:val="21"/>
        </w:rPr>
      </w:pPr>
      <w:proofErr w:type="spellStart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>Taekwondo</w:t>
      </w:r>
      <w:proofErr w:type="spellEnd"/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Federasyonunun 2026 yılı vize niteliği de taşıyacak olan 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>Hakem</w:t>
      </w:r>
      <w:r w:rsidRPr="00237C61">
        <w:rPr>
          <w:rFonts w:ascii="Tahoma" w:hAnsi="Tahoma" w:cs="Tahoma"/>
          <w:b/>
          <w:bCs/>
          <w:color w:val="333333"/>
          <w:sz w:val="21"/>
          <w:szCs w:val="21"/>
        </w:rPr>
        <w:t xml:space="preserve"> Gelişim Semineri 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05 – 07 </w:t>
      </w:r>
      <w:r w:rsidR="00233BA1">
        <w:rPr>
          <w:rFonts w:ascii="Tahoma" w:hAnsi="Tahoma" w:cs="Tahoma"/>
          <w:b/>
          <w:bCs/>
          <w:color w:val="333333"/>
          <w:sz w:val="21"/>
          <w:szCs w:val="21"/>
        </w:rPr>
        <w:t>Aralık 2025 t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arihleri arasında Çanakkale ve 13 -15 Aralık 2025 tarihleri arasında Erzurum ilinde olmak üzere iki grup halinde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</w:t>
      </w:r>
      <w:r w:rsidR="002E78FC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 xml:space="preserve"> </w:t>
      </w:r>
      <w:r w:rsidR="002E78FC" w:rsidRPr="00215118">
        <w:rPr>
          <w:rFonts w:ascii="Tahoma" w:hAnsi="Tahoma" w:cs="Tahoma"/>
          <w:b/>
          <w:bCs/>
          <w:color w:val="333333"/>
          <w:sz w:val="21"/>
          <w:szCs w:val="21"/>
          <w:u w:val="single"/>
        </w:rPr>
        <w:t>yüze</w:t>
      </w:r>
      <w:r w:rsidR="002E78FC">
        <w:rPr>
          <w:rFonts w:ascii="Tahoma" w:hAnsi="Tahoma" w:cs="Tahoma"/>
          <w:b/>
          <w:bCs/>
          <w:color w:val="333333"/>
          <w:sz w:val="21"/>
          <w:szCs w:val="21"/>
        </w:rPr>
        <w:t xml:space="preserve"> olarak düzenlenecektir.</w:t>
      </w:r>
    </w:p>
    <w:p w:rsidR="00F8296B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</w:p>
    <w:p w:rsidR="004D2084" w:rsidRDefault="002E78FC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</w:t>
      </w:r>
      <w:r w:rsidR="009320BF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yüze yapılacak olan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Hakem 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Gelişim Seminerine</w:t>
      </w:r>
      <w:r w:rsidR="00F8296B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 xml:space="preserve">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bdr w:val="none" w:sz="0" w:space="0" w:color="auto" w:frame="1"/>
          <w:lang w:eastAsia="tr-TR"/>
        </w:rPr>
        <w:t xml:space="preserve">Federasyonumuz 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Sicil Sistemi üzerinden başvuru, ödeme ve </w:t>
      </w:r>
      <w:proofErr w:type="gramStart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>dekont</w:t>
      </w:r>
      <w:proofErr w:type="gramEnd"/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yükleme için son tarih </w:t>
      </w:r>
      <w:r w:rsidR="00F8296B" w:rsidRPr="00F8296B">
        <w:rPr>
          <w:rFonts w:ascii="Tahoma" w:eastAsia="Times New Roman" w:hAnsi="Tahoma" w:cs="Tahoma"/>
          <w:b/>
          <w:bCs/>
          <w:color w:val="FF0000"/>
          <w:sz w:val="21"/>
          <w:szCs w:val="21"/>
          <w:u w:val="single"/>
          <w:bdr w:val="none" w:sz="0" w:space="0" w:color="auto" w:frame="1"/>
          <w:lang w:eastAsia="tr-TR"/>
        </w:rPr>
        <w:t>30 Kasım 2025 saat 23:59’dur.</w:t>
      </w:r>
      <w:r w:rsidR="00F8296B" w:rsidRPr="00F8296B">
        <w:rPr>
          <w:rFonts w:ascii="Tahoma" w:eastAsia="Times New Roman" w:hAnsi="Tahoma" w:cs="Tahoma"/>
          <w:b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 </w:t>
      </w:r>
    </w:p>
    <w:p w:rsidR="00592FC5" w:rsidRPr="00F8296B" w:rsidRDefault="00F8296B" w:rsidP="006D7971">
      <w:pPr>
        <w:shd w:val="clear" w:color="auto" w:fill="FFFFFF"/>
        <w:spacing w:after="0" w:line="240" w:lineRule="auto"/>
        <w:jc w:val="both"/>
        <w:textAlignment w:val="baseline"/>
        <w:rPr>
          <w:rFonts w:ascii="Tahoma" w:hAnsi="Tahoma" w:cs="Tahoma"/>
          <w:b/>
          <w:sz w:val="21"/>
          <w:szCs w:val="21"/>
          <w:shd w:val="clear" w:color="auto" w:fill="FFFFFF"/>
        </w:rPr>
      </w:pPr>
      <w:bookmarkStart w:id="0" w:name="_GoBack"/>
      <w:bookmarkEnd w:id="0"/>
      <w:r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B</w:t>
      </w:r>
      <w:r w:rsidR="00592FC5" w:rsidRPr="00F8296B">
        <w:rPr>
          <w:rFonts w:ascii="Tahoma" w:hAnsi="Tahoma" w:cs="Tahoma"/>
          <w:b/>
          <w:sz w:val="21"/>
          <w:szCs w:val="21"/>
          <w:shd w:val="clear" w:color="auto" w:fill="FFFFFF"/>
        </w:rPr>
        <w:t>u tarihten sonra sistem kapandığı için başvuru yapmanız ve seminere katılmanız mümkün olmayacaktır.</w:t>
      </w:r>
    </w:p>
    <w:p w:rsidR="00592FC5" w:rsidRPr="00237C61" w:rsidRDefault="00592FC5" w:rsidP="006D7971">
      <w:pPr>
        <w:jc w:val="both"/>
        <w:rPr>
          <w:rFonts w:ascii="Tahoma" w:hAnsi="Tahoma" w:cs="Tahoma"/>
          <w:b/>
          <w:bCs/>
          <w:color w:val="333333"/>
          <w:sz w:val="21"/>
          <w:szCs w:val="21"/>
          <w:shd w:val="clear" w:color="auto" w:fill="FFFFFF"/>
        </w:rPr>
      </w:pP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br/>
      </w:r>
      <w:r w:rsidR="00556433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</w:t>
      </w: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 xml:space="preserve"> GELİŞİM SE</w:t>
      </w:r>
      <w:r w:rsidR="007B0CFB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MİNERİNE NASIL BAŞVURU YAPILIR;</w:t>
      </w:r>
    </w:p>
    <w:p w:rsidR="00F20D2A" w:rsidRDefault="00592FC5" w:rsidP="00F20D2A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  <w:r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br/>
      </w:r>
      <w:r w:rsidRPr="00237C61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*** </w:t>
      </w:r>
      <w:r w:rsidR="00F8296B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Sicil Sistemi Üzerinden Başvurusu Nasıl Yapılır İçin </w:t>
      </w:r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 xml:space="preserve">İlk Duyuru Metnini Kontrol </w:t>
      </w:r>
      <w:proofErr w:type="gramStart"/>
      <w:r w:rsidR="00F20D2A">
        <w:rPr>
          <w:rFonts w:ascii="Tahoma" w:eastAsia="Times New Roman" w:hAnsi="Tahoma" w:cs="Tahoma"/>
          <w:color w:val="333333"/>
          <w:sz w:val="21"/>
          <w:szCs w:val="21"/>
          <w:lang w:eastAsia="tr-TR"/>
        </w:rPr>
        <w:t>Ediniz !</w:t>
      </w:r>
      <w:proofErr w:type="gramEnd"/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D36B72" w:rsidRPr="00A71905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</w:pPr>
      <w:r w:rsidRPr="00A71905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HAKEM GELİŞİM SEMİNERLERİ YER, KONAKLAMA VE KONTENJAN BİLGİLERİ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 w:rsidRPr="00966F71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Federasyon Faaliyetleri ile İl’lerinde sadece Hakemlik</w:t>
      </w:r>
      <w:r w:rsidR="00C0344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yapacak Hakemlerimiz için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yüz yüze </w:t>
      </w:r>
      <w:r w:rsidR="0071769A"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yapılacak olan seminerlerimiz </w:t>
      </w: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Çanakkale ve Erzurum illerinde iki grup halinde düzenlenecektir.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>Çanakkale ili Hakem Gelişim Semineri: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05 - 07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</w:t>
      </w:r>
      <w:r w:rsidRPr="00F45296">
        <w:rPr>
          <w:rFonts w:ascii="Arial" w:hAnsi="Arial" w:cs="Arial"/>
          <w:sz w:val="21"/>
          <w:szCs w:val="21"/>
          <w:shd w:val="clear" w:color="auto" w:fill="FFFFFF"/>
        </w:rPr>
        <w:t>Güzelyalı Sporcu Kamp Eğitim Merkezi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Kontenjan: 350 Kişi</w:t>
      </w:r>
    </w:p>
    <w:p w:rsidR="00D36B72" w:rsidRPr="004B337A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</w:pPr>
      <w:r w:rsidRPr="004B337A">
        <w:rPr>
          <w:rFonts w:ascii="Tahoma" w:eastAsia="Times New Roman" w:hAnsi="Tahoma" w:cs="Tahoma"/>
          <w:bCs/>
          <w:sz w:val="21"/>
          <w:szCs w:val="21"/>
          <w:u w:val="single"/>
          <w:bdr w:val="none" w:sz="0" w:space="0" w:color="auto" w:frame="1"/>
          <w:lang w:eastAsia="tr-TR"/>
        </w:rPr>
        <w:t xml:space="preserve">Erzurum ili Hakem Gelişim Semineri: 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Seminer Tarihi: 13 - 15 Aralık 2025</w:t>
      </w:r>
    </w:p>
    <w:p w:rsidR="00D36B72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Seminer Yeri: Erzurum </w:t>
      </w:r>
      <w:proofErr w:type="spellStart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Hizmetiçi</w:t>
      </w:r>
      <w:proofErr w:type="spellEnd"/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 xml:space="preserve"> Eğitim Enstitüsü ( Adres: Ilıca / Aziziye- Erzurum )</w:t>
      </w:r>
    </w:p>
    <w:p w:rsidR="00D36B72" w:rsidRPr="00553850" w:rsidRDefault="00D36B72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bCs/>
          <w:sz w:val="21"/>
          <w:szCs w:val="21"/>
          <w:bdr w:val="none" w:sz="0" w:space="0" w:color="auto" w:frame="1"/>
          <w:lang w:eastAsia="tr-TR"/>
        </w:rPr>
        <w:t>Kontenjan: 500 Kişi</w:t>
      </w:r>
    </w:p>
    <w:p w:rsidR="00D36B72" w:rsidRPr="00237C61" w:rsidRDefault="00D36B72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HAKEM</w:t>
      </w:r>
      <w:r w:rsidRPr="00237C61">
        <w:rPr>
          <w:rFonts w:ascii="Tahoma" w:hAnsi="Tahoma" w:cs="Tahoma"/>
          <w:b/>
          <w:sz w:val="21"/>
          <w:szCs w:val="21"/>
          <w:u w:val="single"/>
        </w:rPr>
        <w:t xml:space="preserve"> GELİŞİM</w:t>
      </w:r>
      <w:r>
        <w:rPr>
          <w:rFonts w:ascii="Tahoma" w:hAnsi="Tahoma" w:cs="Tahoma"/>
          <w:b/>
          <w:sz w:val="21"/>
          <w:szCs w:val="21"/>
          <w:u w:val="single"/>
        </w:rPr>
        <w:t xml:space="preserve"> SEMİNERİNERİ </w:t>
      </w:r>
      <w:r w:rsidRPr="00237C61">
        <w:rPr>
          <w:rFonts w:ascii="Tahoma" w:hAnsi="Tahoma" w:cs="Tahoma"/>
          <w:b/>
          <w:sz w:val="21"/>
          <w:szCs w:val="21"/>
          <w:u w:val="single"/>
        </w:rPr>
        <w:t>ÖDEME İŞLEMLERİ;</w:t>
      </w:r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Hakem Gelişim Semineri Ücreti: 9.000,00 TL </w:t>
      </w:r>
    </w:p>
    <w:p w:rsidR="00D36B72" w:rsidRPr="00D36B72" w:rsidRDefault="00D36B72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Sadece </w:t>
      </w:r>
      <w:proofErr w:type="spellStart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>Poomsae</w:t>
      </w:r>
      <w:proofErr w:type="spellEnd"/>
      <w:r w:rsidRPr="00D36B7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  <w:shd w:val="clear" w:color="auto" w:fill="FFFFFF"/>
        </w:rPr>
        <w:t xml:space="preserve"> Hakemliğini Onaylatacakların Gelişim Semineri Ücreti: 5.000,00 TL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Hakemlerimiz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Federasyonumuz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ıbanına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eft</w:t>
      </w:r>
      <w:proofErr w:type="spellEnd"/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veya havale yöntemi ile </w:t>
      </w:r>
      <w:proofErr w:type="gramStart"/>
      <w:r>
        <w:rPr>
          <w:rFonts w:ascii="Tahoma" w:hAnsi="Tahoma" w:cs="Tahoma"/>
          <w:bCs/>
          <w:sz w:val="21"/>
          <w:szCs w:val="21"/>
          <w:shd w:val="clear" w:color="auto" w:fill="FFFFFF"/>
        </w:rPr>
        <w:t>dekont</w:t>
      </w:r>
      <w:proofErr w:type="gramEnd"/>
      <w:r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açıklamalar kısmında adı- soyadı bilgileri yer alacak şekilde ödemelerini yapabileceklerdir.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sz w:val="21"/>
          <w:szCs w:val="21"/>
          <w:bdr w:val="none" w:sz="0" w:space="0" w:color="auto" w:frame="1"/>
        </w:rPr>
      </w:pP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lastRenderedPageBreak/>
        <w:t xml:space="preserve">Türkiye </w:t>
      </w: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Taekwondo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Federasyonu Hesap Bilgileri: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Banka Adı: TEB Bankası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</w:pPr>
      <w:proofErr w:type="spellStart"/>
      <w:proofErr w:type="gram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Şube:Keçiören</w:t>
      </w:r>
      <w:proofErr w:type="spellEnd"/>
      <w:proofErr w:type="gram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 xml:space="preserve"> Şubesi / Ankara</w:t>
      </w:r>
    </w:p>
    <w:p w:rsidR="00D36B72" w:rsidRPr="000B752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shd w:val="clear" w:color="auto" w:fill="FFFFFF"/>
        </w:rPr>
      </w:pPr>
      <w:proofErr w:type="spellStart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Iban</w:t>
      </w:r>
      <w:proofErr w:type="spellEnd"/>
      <w:r w:rsidRPr="000B7522">
        <w:rPr>
          <w:rStyle w:val="Gl"/>
          <w:rFonts w:ascii="Tahoma" w:hAnsi="Tahoma" w:cs="Tahoma"/>
          <w:b w:val="0"/>
          <w:sz w:val="21"/>
          <w:szCs w:val="21"/>
          <w:bdr w:val="none" w:sz="0" w:space="0" w:color="auto" w:frame="1"/>
        </w:rPr>
        <w:t>:</w:t>
      </w:r>
      <w:r w:rsidRPr="000B7522">
        <w:rPr>
          <w:rFonts w:ascii="Tahoma" w:hAnsi="Tahoma" w:cs="Tahoma"/>
          <w:b/>
          <w:bCs/>
          <w:sz w:val="21"/>
          <w:szCs w:val="21"/>
          <w:shd w:val="clear" w:color="auto" w:fill="FFFFFF"/>
        </w:rPr>
        <w:t xml:space="preserve"> </w:t>
      </w:r>
      <w:r w:rsidRPr="000B7522">
        <w:rPr>
          <w:rFonts w:ascii="Tahoma" w:hAnsi="Tahoma" w:cs="Tahoma"/>
          <w:bCs/>
          <w:sz w:val="21"/>
          <w:szCs w:val="21"/>
          <w:shd w:val="clear" w:color="auto" w:fill="FFFFFF"/>
        </w:rPr>
        <w:t>TR32 0003 2000 0000 0135 5652 84</w:t>
      </w:r>
    </w:p>
    <w:p w:rsidR="00374CD5" w:rsidRDefault="00374CD5" w:rsidP="006D7971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lang w:eastAsia="tr-TR"/>
        </w:rPr>
      </w:pP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SEMİNERİN</w:t>
      </w:r>
      <w:r w:rsidR="00D36B72" w:rsidRPr="00237C61">
        <w:rPr>
          <w:rFonts w:ascii="Tahoma" w:eastAsia="Times New Roman" w:hAnsi="Tahoma" w:cs="Tahoma"/>
          <w:b/>
          <w:bCs/>
          <w:color w:val="333333"/>
          <w:sz w:val="21"/>
          <w:szCs w:val="21"/>
          <w:u w:val="single"/>
          <w:lang w:eastAsia="tr-TR"/>
        </w:rPr>
        <w:t>UYGULAMA ESASLARI;</w:t>
      </w:r>
    </w:p>
    <w:p w:rsidR="00374CD5" w:rsidRDefault="00374CD5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</w:p>
    <w:p w:rsidR="00D36B72" w:rsidRPr="00374CD5" w:rsidRDefault="00D36B72" w:rsidP="00374CD5">
      <w:pPr>
        <w:spacing w:after="0" w:line="300" w:lineRule="atLeast"/>
        <w:jc w:val="both"/>
        <w:rPr>
          <w:rFonts w:ascii="Tahoma" w:eastAsia="Times New Roman" w:hAnsi="Tahoma" w:cs="Tahoma"/>
          <w:color w:val="333333"/>
          <w:sz w:val="21"/>
          <w:szCs w:val="21"/>
          <w:u w:val="single"/>
          <w:lang w:eastAsia="tr-TR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1. Federasyonumuz ile Gençlik ve Spor İl Müdürlüklerinin 2026 yılında organize edecekleri faaliyetlerde görev almak isteyen Hakemlerin bu Gelişim Seminerine katılmaları zorunludur.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2. Seminere katılmayan Hakemler 2026 yılında İl ve Federasyon faaliyetlerinde görev alamayacakları gibi 2026 yılı Hakem Terfi Kurslarına da katılamayacaklardır.</w:t>
      </w:r>
      <w:r>
        <w:rPr>
          <w:rFonts w:ascii="Tahoma" w:hAnsi="Tahoma" w:cs="Tahoma"/>
          <w:color w:val="333333"/>
          <w:sz w:val="21"/>
          <w:szCs w:val="21"/>
        </w:rPr>
        <w:br/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3. Gelişim Seminerine Aday, İl, Ulusal, Uluslararası Hakemlik Belgesine sahip Hakemler katılabileceklerdir.</w:t>
      </w:r>
    </w:p>
    <w:p w:rsidR="00D36B72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</w:pPr>
      <w:r w:rsidRPr="00237C61">
        <w:rPr>
          <w:rFonts w:ascii="Tahoma" w:hAnsi="Tahoma" w:cs="Tahoma"/>
          <w:b/>
          <w:bCs/>
          <w:sz w:val="21"/>
          <w:szCs w:val="21"/>
          <w:u w:val="single"/>
          <w:shd w:val="clear" w:color="auto" w:fill="FFFFFF"/>
        </w:rPr>
        <w:t>SEMİNER SÜRECİ HAKKINDA GENEL BİLGİLENDİRME;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1)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</w:t>
      </w:r>
      <w:r w:rsidR="00934A14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yüze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düzenlenecek seminerlerde ön kay</w:t>
      </w:r>
      <w:r w:rsidR="00D36B72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ıt tarihleri içerisinde sicil</w:t>
      </w:r>
      <w:r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 zorunluluğu bulunmaktadır.</w:t>
      </w:r>
    </w:p>
    <w:p w:rsidR="007B0CFB" w:rsidRPr="00237C61" w:rsidRDefault="00D36B72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Sicil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sistemi üzerinden başvuruda bulunmay</w:t>
      </w:r>
      <w:r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an</w:t>
      </w:r>
      <w:r w:rsidR="0075569A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Hakemlerimiz için</w:t>
      </w:r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seminer ve </w:t>
      </w:r>
      <w:proofErr w:type="spellStart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vizeleme</w:t>
      </w:r>
      <w:proofErr w:type="spellEnd"/>
      <w:r w:rsidR="007B0CFB" w:rsidRPr="00237C61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işlemi yapılamamaktadır.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</w:pP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2) Başvurunuz sonrasında sicil sistemi yapmış olduğunuz ödeme işlemine ait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örneğini PDF formatında sisteme yüklemenizi isteyecektir.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Yüklemiş olduğunuz </w:t>
      </w:r>
      <w:proofErr w:type="gramStart"/>
      <w:r>
        <w:rPr>
          <w:rFonts w:ascii="Tahoma" w:hAnsi="Tahoma" w:cs="Tahoma"/>
          <w:bCs/>
          <w:color w:val="000000" w:themeColor="text1"/>
          <w:sz w:val="21"/>
          <w:szCs w:val="21"/>
        </w:rPr>
        <w:t>dekont</w:t>
      </w:r>
      <w:proofErr w:type="gramEnd"/>
      <w:r>
        <w:rPr>
          <w:rFonts w:ascii="Tahoma" w:hAnsi="Tahoma" w:cs="Tahoma"/>
          <w:bCs/>
          <w:color w:val="000000" w:themeColor="text1"/>
          <w:sz w:val="21"/>
          <w:szCs w:val="21"/>
        </w:rPr>
        <w:t xml:space="preserve"> örnekleri Federasyonumuzca kontrol edilerek seminer kayıtlarınız alınacaktır.</w:t>
      </w:r>
    </w:p>
    <w:p w:rsidR="00947BE3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947BE3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>
        <w:rPr>
          <w:rFonts w:ascii="Tahoma" w:hAnsi="Tahoma" w:cs="Tahoma"/>
          <w:bCs/>
          <w:color w:val="000000" w:themeColor="text1"/>
          <w:sz w:val="21"/>
          <w:szCs w:val="21"/>
        </w:rPr>
        <w:t>3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>)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Semin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ere katılım sağlayacak </w:t>
      </w:r>
      <w:r w:rsidR="0075569A">
        <w:rPr>
          <w:rFonts w:ascii="Tahoma" w:hAnsi="Tahoma" w:cs="Tahoma"/>
          <w:bCs/>
          <w:color w:val="000000" w:themeColor="text1"/>
          <w:sz w:val="21"/>
          <w:szCs w:val="21"/>
        </w:rPr>
        <w:t>Hakem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lerimiz talep ettikleri 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il ve tarih için </w:t>
      </w:r>
      <w:r w:rsidR="007B0CFB" w:rsidRPr="00237C61">
        <w:rPr>
          <w:rFonts w:ascii="Tahoma" w:hAnsi="Tahoma" w:cs="Tahoma"/>
          <w:bCs/>
          <w:color w:val="000000" w:themeColor="text1"/>
          <w:sz w:val="21"/>
          <w:szCs w:val="21"/>
        </w:rPr>
        <w:t>kayıtlarını oluşturabileceklerdir.</w:t>
      </w: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</w:p>
    <w:p w:rsidR="007B0CFB" w:rsidRPr="00237C61" w:rsidRDefault="007B0CFB" w:rsidP="006D797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bCs/>
          <w:color w:val="000000" w:themeColor="text1"/>
          <w:sz w:val="21"/>
          <w:szCs w:val="21"/>
        </w:rPr>
      </w:pP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>*Herhangi bir grupta kota</w:t>
      </w:r>
      <w:r w:rsidR="00A71905">
        <w:rPr>
          <w:rFonts w:ascii="Tahoma" w:hAnsi="Tahoma" w:cs="Tahoma"/>
          <w:bCs/>
          <w:color w:val="000000" w:themeColor="text1"/>
          <w:sz w:val="21"/>
          <w:szCs w:val="21"/>
        </w:rPr>
        <w:t xml:space="preserve"> dolduğunda sicil</w:t>
      </w:r>
      <w:r w:rsidRPr="00237C61">
        <w:rPr>
          <w:rFonts w:ascii="Tahoma" w:hAnsi="Tahoma" w:cs="Tahoma"/>
          <w:bCs/>
          <w:color w:val="000000" w:themeColor="text1"/>
          <w:sz w:val="21"/>
          <w:szCs w:val="21"/>
        </w:rPr>
        <w:t xml:space="preserve"> sistemi tarafınızı bilgilendirecek olup; bu durumda diğer gruplardan başvuru oluşturulabilecektir.</w:t>
      </w:r>
    </w:p>
    <w:p w:rsidR="00592FC5" w:rsidRPr="00237C61" w:rsidRDefault="00947BE3" w:rsidP="006D7971">
      <w:pPr>
        <w:spacing w:before="100" w:beforeAutospacing="1" w:after="100" w:afterAutospacing="1" w:line="300" w:lineRule="atLeast"/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>
        <w:rPr>
          <w:rFonts w:ascii="Tahoma" w:eastAsia="Times New Roman" w:hAnsi="Tahoma" w:cs="Tahoma"/>
          <w:sz w:val="21"/>
          <w:szCs w:val="21"/>
          <w:lang w:eastAsia="tr-TR"/>
        </w:rPr>
        <w:t>4</w:t>
      </w:r>
      <w:r w:rsidR="00A71905">
        <w:rPr>
          <w:rFonts w:ascii="Tahoma" w:eastAsia="Times New Roman" w:hAnsi="Tahoma" w:cs="Tahoma"/>
          <w:sz w:val="21"/>
          <w:szCs w:val="21"/>
          <w:lang w:eastAsia="tr-TR"/>
        </w:rPr>
        <w:t>)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Seminere katılım </w:t>
      </w:r>
      <w:r w:rsidR="00A71905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sağlayacak </w:t>
      </w:r>
      <w:r w:rsidR="0075569A">
        <w:rPr>
          <w:rFonts w:ascii="Tahoma" w:hAnsi="Tahoma" w:cs="Tahoma"/>
          <w:bCs/>
          <w:sz w:val="21"/>
          <w:szCs w:val="21"/>
          <w:shd w:val="clear" w:color="auto" w:fill="FFFFFF"/>
        </w:rPr>
        <w:t>Hakem</w:t>
      </w:r>
      <w:r w:rsidR="007B0CFB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lerimizden seminer katılımları için herhangi bir evrak talep edilmemektedir.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5) </w:t>
      </w:r>
      <w:r w:rsidR="00A71905" w:rsidRPr="00A71905">
        <w:rPr>
          <w:rFonts w:ascii="Tahoma" w:hAnsi="Tahoma" w:cs="Tahoma"/>
          <w:bCs/>
          <w:color w:val="333333"/>
          <w:sz w:val="21"/>
          <w:szCs w:val="21"/>
        </w:rPr>
        <w:t>05 – 07 Aralık 2025 tarihleri arasında Çanakkale ve 13 -15 Aralık 2025 tarihleri arasında Erzurum ilinde olmak üzere iki grup halinde düzenlenecek</w:t>
      </w: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seminere hangi grup üzerinden başvuruda bulunulduğu ise o grup üzerinden seminer katılımınız alınacaktır.</w:t>
      </w:r>
    </w:p>
    <w:p w:rsidR="007B0CFB" w:rsidRPr="00237C61" w:rsidRDefault="007B0CFB" w:rsidP="006D7971">
      <w:pPr>
        <w:jc w:val="both"/>
        <w:rPr>
          <w:rFonts w:ascii="Tahoma" w:hAnsi="Tahoma" w:cs="Tahoma"/>
          <w:bCs/>
          <w:sz w:val="21"/>
          <w:szCs w:val="21"/>
          <w:shd w:val="clear" w:color="auto" w:fill="FFFFFF"/>
        </w:rPr>
      </w:pPr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*</w:t>
      </w:r>
      <w:proofErr w:type="spellStart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Seminelerde</w:t>
      </w:r>
      <w:proofErr w:type="spellEnd"/>
      <w:r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 xml:space="preserve"> başvuru ve ödeme sonrasında grup değişikliği yapılamamaktadır.</w:t>
      </w:r>
    </w:p>
    <w:p w:rsidR="00513D30" w:rsidRPr="00237C61" w:rsidRDefault="00A71905" w:rsidP="006D7971">
      <w:pPr>
        <w:jc w:val="both"/>
        <w:rPr>
          <w:rFonts w:ascii="Tahoma" w:eastAsia="Times New Roman" w:hAnsi="Tahoma" w:cs="Tahoma"/>
          <w:sz w:val="21"/>
          <w:szCs w:val="21"/>
          <w:lang w:eastAsia="tr-TR"/>
        </w:rPr>
      </w:pPr>
      <w:r>
        <w:rPr>
          <w:rFonts w:ascii="Tahoma" w:hAnsi="Tahoma" w:cs="Tahoma"/>
          <w:bCs/>
          <w:sz w:val="21"/>
          <w:szCs w:val="21"/>
          <w:shd w:val="clear" w:color="auto" w:fill="FFFFFF"/>
        </w:rPr>
        <w:t>6</w:t>
      </w:r>
      <w:r w:rsidR="00513D30" w:rsidRPr="00237C61">
        <w:rPr>
          <w:rFonts w:ascii="Tahoma" w:hAnsi="Tahoma" w:cs="Tahoma"/>
          <w:bCs/>
          <w:sz w:val="21"/>
          <w:szCs w:val="21"/>
          <w:shd w:val="clear" w:color="auto" w:fill="FFFFFF"/>
        </w:rPr>
        <w:t>)</w:t>
      </w:r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Derslerde yoklama alınmakta olup, yoklamada bulunmayan kişilerin Gelişim Seminerleri onaylanmayacak ve </w:t>
      </w:r>
      <w:proofErr w:type="spellStart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>vizeleme</w:t>
      </w:r>
      <w:proofErr w:type="spellEnd"/>
      <w:r w:rsidR="00513D30" w:rsidRPr="00237C61">
        <w:rPr>
          <w:rFonts w:ascii="Tahoma" w:eastAsia="Times New Roman" w:hAnsi="Tahoma" w:cs="Tahoma"/>
          <w:sz w:val="21"/>
          <w:szCs w:val="21"/>
          <w:lang w:eastAsia="tr-TR"/>
        </w:rPr>
        <w:t xml:space="preserve"> işlemi yapılmayacaktır.</w:t>
      </w:r>
    </w:p>
    <w:p w:rsidR="00513D30" w:rsidRPr="00237C61" w:rsidRDefault="00513D30" w:rsidP="006D7971">
      <w:pPr>
        <w:spacing w:before="100" w:beforeAutospacing="1" w:after="100" w:afterAutospacing="1" w:line="300" w:lineRule="atLeast"/>
        <w:jc w:val="both"/>
        <w:rPr>
          <w:rStyle w:val="Gl"/>
          <w:rFonts w:ascii="Tahoma" w:hAnsi="Tahoma" w:cs="Tahoma"/>
          <w:sz w:val="21"/>
          <w:szCs w:val="21"/>
          <w:bdr w:val="none" w:sz="0" w:space="0" w:color="auto" w:frame="1"/>
          <w:shd w:val="clear" w:color="auto" w:fill="FFFFFF"/>
        </w:rPr>
      </w:pP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592FC5" w:rsidRPr="00237C61" w:rsidRDefault="00592FC5" w:rsidP="006D7971">
      <w:pPr>
        <w:spacing w:before="100" w:beforeAutospacing="1" w:after="100" w:afterAutospacing="1" w:line="300" w:lineRule="atLeast"/>
        <w:jc w:val="both"/>
        <w:rPr>
          <w:rFonts w:ascii="Tahoma" w:eastAsia="Times New Roman" w:hAnsi="Tahoma" w:cs="Tahoma"/>
          <w:color w:val="333333"/>
          <w:sz w:val="20"/>
          <w:szCs w:val="20"/>
          <w:lang w:eastAsia="tr-TR"/>
        </w:rPr>
      </w:pPr>
    </w:p>
    <w:p w:rsidR="0033755E" w:rsidRPr="00237C61" w:rsidRDefault="0033755E" w:rsidP="006D7971">
      <w:pPr>
        <w:jc w:val="both"/>
        <w:rPr>
          <w:rFonts w:ascii="Tahoma" w:hAnsi="Tahoma" w:cs="Tahoma"/>
        </w:rPr>
      </w:pPr>
    </w:p>
    <w:sectPr w:rsidR="0033755E" w:rsidRPr="00237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A1055"/>
    <w:multiLevelType w:val="hybridMultilevel"/>
    <w:tmpl w:val="6958C4E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F18CC"/>
    <w:multiLevelType w:val="hybridMultilevel"/>
    <w:tmpl w:val="6DA858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914"/>
    <w:rsid w:val="00097914"/>
    <w:rsid w:val="000B7522"/>
    <w:rsid w:val="000E0968"/>
    <w:rsid w:val="0010398E"/>
    <w:rsid w:val="00175D2F"/>
    <w:rsid w:val="002277C3"/>
    <w:rsid w:val="00233BA1"/>
    <w:rsid w:val="00237C61"/>
    <w:rsid w:val="00262C3B"/>
    <w:rsid w:val="002E78FC"/>
    <w:rsid w:val="002F4B0D"/>
    <w:rsid w:val="0033755E"/>
    <w:rsid w:val="00374CD5"/>
    <w:rsid w:val="004D2084"/>
    <w:rsid w:val="00513D30"/>
    <w:rsid w:val="00556433"/>
    <w:rsid w:val="0056406B"/>
    <w:rsid w:val="00592FC5"/>
    <w:rsid w:val="006378AE"/>
    <w:rsid w:val="00641C67"/>
    <w:rsid w:val="006D7971"/>
    <w:rsid w:val="0071769A"/>
    <w:rsid w:val="00734A61"/>
    <w:rsid w:val="0075569A"/>
    <w:rsid w:val="007B0CFB"/>
    <w:rsid w:val="009320BF"/>
    <w:rsid w:val="00934A14"/>
    <w:rsid w:val="00947BE3"/>
    <w:rsid w:val="00992A5E"/>
    <w:rsid w:val="00A71905"/>
    <w:rsid w:val="00AF012E"/>
    <w:rsid w:val="00C0344A"/>
    <w:rsid w:val="00C53881"/>
    <w:rsid w:val="00D36B72"/>
    <w:rsid w:val="00E308E6"/>
    <w:rsid w:val="00F207BC"/>
    <w:rsid w:val="00F20D2A"/>
    <w:rsid w:val="00F8296B"/>
    <w:rsid w:val="00F9415C"/>
    <w:rsid w:val="00FA78A0"/>
    <w:rsid w:val="00F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CAF01-A3E7-4593-8912-6CF78CB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2FC5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75D2F"/>
    <w:rPr>
      <w:b/>
      <w:bCs/>
    </w:rPr>
  </w:style>
  <w:style w:type="paragraph" w:styleId="NormalWeb">
    <w:name w:val="Normal (Web)"/>
    <w:basedOn w:val="Normal"/>
    <w:uiPriority w:val="99"/>
    <w:unhideWhenUsed/>
    <w:rsid w:val="0017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icerik">
    <w:name w:val="icerik"/>
    <w:basedOn w:val="Normal"/>
    <w:rsid w:val="0099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AEF0-3D16-4A23-8D31-DC979167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</dc:creator>
  <cp:keywords/>
  <dc:description/>
  <cp:lastModifiedBy>Ülkü</cp:lastModifiedBy>
  <cp:revision>9</cp:revision>
  <dcterms:created xsi:type="dcterms:W3CDTF">2025-11-12T12:23:00Z</dcterms:created>
  <dcterms:modified xsi:type="dcterms:W3CDTF">2025-11-12T13:36:00Z</dcterms:modified>
</cp:coreProperties>
</file>