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AEE51" w14:textId="77777777" w:rsidR="005534BE" w:rsidRPr="0058356C" w:rsidRDefault="005534BE" w:rsidP="0058356C">
      <w:pPr>
        <w:pStyle w:val="Balk2"/>
        <w:spacing w:before="0" w:beforeAutospacing="0" w:after="120" w:afterAutospacing="0" w:line="276" w:lineRule="auto"/>
        <w:ind w:left="-180" w:right="-180"/>
        <w:jc w:val="center"/>
        <w:rPr>
          <w:rFonts w:ascii="Arial" w:eastAsia="Arial" w:hAnsi="Arial" w:cs="Arial"/>
          <w:sz w:val="21"/>
          <w:szCs w:val="21"/>
          <w:lang w:val="tr-TR"/>
        </w:rPr>
      </w:pPr>
      <w:r w:rsidRPr="0058356C">
        <w:rPr>
          <w:rFonts w:ascii="Arial" w:eastAsia="Arial" w:hAnsi="Arial" w:cs="Arial"/>
          <w:sz w:val="21"/>
          <w:szCs w:val="21"/>
          <w:shd w:val="clear" w:color="auto" w:fill="FFFFFF"/>
          <w:lang w:val="tr-TR"/>
        </w:rPr>
        <w:t>COVID19 Aydınlatma Metni</w:t>
      </w:r>
    </w:p>
    <w:p w14:paraId="4431ACC2" w14:textId="77777777" w:rsidR="0058356C" w:rsidRDefault="005534BE" w:rsidP="0058356C">
      <w:pPr>
        <w:pStyle w:val="NormalWeb"/>
        <w:spacing w:before="0" w:beforeAutospacing="0" w:after="120" w:afterAutospacing="0" w:line="276" w:lineRule="auto"/>
        <w:ind w:left="-180" w:right="-180"/>
        <w:jc w:val="both"/>
        <w:rPr>
          <w:rFonts w:ascii="Arial" w:hAnsi="Arial" w:cs="Arial"/>
          <w:sz w:val="21"/>
          <w:szCs w:val="21"/>
          <w:lang w:val="tr-TR"/>
        </w:rPr>
      </w:pPr>
      <w:bookmarkStart w:id="0" w:name="01__text_bild"/>
      <w:bookmarkEnd w:id="0"/>
      <w:r w:rsidRPr="0058356C">
        <w:rPr>
          <w:rFonts w:ascii="Arial" w:hAnsi="Arial" w:cs="Arial"/>
          <w:sz w:val="21"/>
          <w:szCs w:val="21"/>
          <w:lang w:val="tr-TR"/>
        </w:rPr>
        <w:t xml:space="preserve">Türkiye </w:t>
      </w:r>
      <w:proofErr w:type="spellStart"/>
      <w:r w:rsidRPr="0058356C">
        <w:rPr>
          <w:rFonts w:ascii="Arial" w:hAnsi="Arial" w:cs="Arial"/>
          <w:sz w:val="21"/>
          <w:szCs w:val="21"/>
          <w:lang w:val="tr-TR"/>
        </w:rPr>
        <w:t>Taekwondo</w:t>
      </w:r>
      <w:proofErr w:type="spellEnd"/>
      <w:r w:rsidRPr="0058356C">
        <w:rPr>
          <w:rFonts w:ascii="Arial" w:hAnsi="Arial" w:cs="Arial"/>
          <w:sz w:val="21"/>
          <w:szCs w:val="21"/>
          <w:lang w:val="tr-TR"/>
        </w:rPr>
        <w:t xml:space="preserve"> Federasyonu olarak, COVİD-19 Kapsamında Dünya Sağlık Örgütü</w:t>
      </w:r>
      <w:r w:rsidR="0058356C">
        <w:rPr>
          <w:rFonts w:ascii="Arial" w:hAnsi="Arial" w:cs="Arial"/>
          <w:sz w:val="21"/>
          <w:szCs w:val="21"/>
          <w:lang w:val="tr-TR"/>
        </w:rPr>
        <w:t>’</w:t>
      </w:r>
      <w:r w:rsidRPr="0058356C">
        <w:rPr>
          <w:rFonts w:ascii="Arial" w:hAnsi="Arial" w:cs="Arial"/>
          <w:sz w:val="21"/>
          <w:szCs w:val="21"/>
          <w:lang w:val="tr-TR"/>
        </w:rPr>
        <w:t>nün ve Türkiye Cumhuriyeti Sağlık Bakanlığı</w:t>
      </w:r>
      <w:r w:rsidR="0058356C">
        <w:rPr>
          <w:rFonts w:ascii="Arial" w:hAnsi="Arial" w:cs="Arial"/>
          <w:sz w:val="21"/>
          <w:szCs w:val="21"/>
          <w:lang w:val="tr-TR"/>
        </w:rPr>
        <w:t>’</w:t>
      </w:r>
      <w:r w:rsidRPr="0058356C">
        <w:rPr>
          <w:rFonts w:ascii="Arial" w:hAnsi="Arial" w:cs="Arial"/>
          <w:sz w:val="21"/>
          <w:szCs w:val="21"/>
          <w:lang w:val="tr-TR"/>
        </w:rPr>
        <w:t>nın açıklamaları kapsamında her türlü önlem alınmıştır. Bu kapsamda siz sporcularımız</w:t>
      </w:r>
      <w:r w:rsidR="0058356C">
        <w:rPr>
          <w:rFonts w:ascii="Arial" w:hAnsi="Arial" w:cs="Arial"/>
          <w:sz w:val="21"/>
          <w:szCs w:val="21"/>
          <w:lang w:val="tr-TR"/>
        </w:rPr>
        <w:t>,</w:t>
      </w:r>
      <w:r w:rsidRPr="0058356C">
        <w:rPr>
          <w:rFonts w:ascii="Arial" w:hAnsi="Arial" w:cs="Arial"/>
          <w:sz w:val="21"/>
          <w:szCs w:val="21"/>
          <w:lang w:val="tr-TR"/>
        </w:rPr>
        <w:t xml:space="preserve"> antrenörlerimiz</w:t>
      </w:r>
      <w:r w:rsidR="0058356C">
        <w:rPr>
          <w:rFonts w:ascii="Arial" w:hAnsi="Arial" w:cs="Arial"/>
          <w:sz w:val="21"/>
          <w:szCs w:val="21"/>
          <w:lang w:val="tr-TR"/>
        </w:rPr>
        <w:t xml:space="preserve"> ile diğer ilgililerin</w:t>
      </w:r>
      <w:r w:rsidRPr="0058356C">
        <w:rPr>
          <w:rFonts w:ascii="Arial" w:hAnsi="Arial" w:cs="Arial"/>
          <w:sz w:val="21"/>
          <w:szCs w:val="21"/>
          <w:lang w:val="tr-TR"/>
        </w:rPr>
        <w:t xml:space="preserve"> sağlığını korumak adına Covid-19 kapsamında kişisel verilerinizi ve özel nitelikli kişisel verilerinizi işlemekteyiz. Veri sorumlusu sıfatıyla, sizlerin Kişisel Verilerinin Güvenliği meselesi biz</w:t>
      </w:r>
      <w:r w:rsidR="0058356C">
        <w:rPr>
          <w:rFonts w:ascii="Arial" w:hAnsi="Arial" w:cs="Arial"/>
          <w:sz w:val="21"/>
          <w:szCs w:val="21"/>
          <w:lang w:val="tr-TR"/>
        </w:rPr>
        <w:t>ler</w:t>
      </w:r>
      <w:r w:rsidRPr="0058356C">
        <w:rPr>
          <w:rFonts w:ascii="Arial" w:hAnsi="Arial" w:cs="Arial"/>
          <w:sz w:val="21"/>
          <w:szCs w:val="21"/>
          <w:lang w:val="tr-TR"/>
        </w:rPr>
        <w:t xml:space="preserve"> için çok önemli bir husustur. </w:t>
      </w:r>
    </w:p>
    <w:p w14:paraId="14757750" w14:textId="486E2296" w:rsidR="005534BE" w:rsidRPr="0058356C" w:rsidRDefault="005534BE" w:rsidP="0058356C">
      <w:pPr>
        <w:pStyle w:val="NormalWeb"/>
        <w:spacing w:before="0" w:beforeAutospacing="0" w:after="120" w:afterAutospacing="0" w:line="276" w:lineRule="auto"/>
        <w:ind w:left="-180" w:right="-180"/>
        <w:jc w:val="both"/>
        <w:rPr>
          <w:rFonts w:ascii="Arial" w:hAnsi="Arial" w:cs="Arial"/>
          <w:sz w:val="21"/>
          <w:szCs w:val="21"/>
          <w:lang w:val="tr-TR"/>
        </w:rPr>
      </w:pPr>
      <w:r w:rsidRPr="0058356C">
        <w:rPr>
          <w:rFonts w:ascii="Arial" w:hAnsi="Arial" w:cs="Arial"/>
          <w:sz w:val="21"/>
          <w:szCs w:val="21"/>
          <w:lang w:val="tr-TR"/>
        </w:rPr>
        <w:t xml:space="preserve">İşbu aydınlatma metni, 6698 sayılı Kişisel Verilerin Korunması Kanunun 10. Maddesi ile Aydınlatma Yükümlülüğünün Yerine Getirilmesinde Uyulacak Usul ve Esaslar Hakkında Tebliğ kapsamında hazırlanmıştır. </w:t>
      </w:r>
    </w:p>
    <w:p w14:paraId="796F0263" w14:textId="77777777" w:rsidR="005534BE" w:rsidRPr="0058356C" w:rsidRDefault="005534BE" w:rsidP="0058356C">
      <w:pPr>
        <w:pStyle w:val="NormalWeb"/>
        <w:spacing w:before="0" w:beforeAutospacing="0" w:after="120" w:afterAutospacing="0" w:line="276" w:lineRule="auto"/>
        <w:ind w:left="-180" w:right="-180"/>
        <w:jc w:val="both"/>
        <w:rPr>
          <w:rFonts w:ascii="Arial" w:hAnsi="Arial" w:cs="Arial"/>
          <w:sz w:val="21"/>
          <w:szCs w:val="21"/>
          <w:lang w:val="tr-TR"/>
        </w:rPr>
      </w:pPr>
      <w:r w:rsidRPr="0058356C">
        <w:rPr>
          <w:rFonts w:ascii="Arial" w:hAnsi="Arial" w:cs="Arial"/>
          <w:b/>
          <w:bCs/>
          <w:color w:val="000000"/>
          <w:sz w:val="21"/>
          <w:szCs w:val="21"/>
          <w:shd w:val="clear" w:color="auto" w:fill="FFFFFF"/>
          <w:lang w:val="tr-TR"/>
        </w:rPr>
        <w:t>Kanunda Yer Alan Temel Tanımlar</w:t>
      </w:r>
    </w:p>
    <w:p w14:paraId="32BB975D" w14:textId="77777777" w:rsidR="005534BE" w:rsidRPr="0058356C" w:rsidRDefault="005534BE" w:rsidP="0058356C">
      <w:pPr>
        <w:pStyle w:val="NormalWeb"/>
        <w:spacing w:before="0" w:beforeAutospacing="0" w:after="120" w:afterAutospacing="0" w:line="276" w:lineRule="auto"/>
        <w:ind w:left="-180" w:right="-180"/>
        <w:jc w:val="both"/>
        <w:rPr>
          <w:rFonts w:ascii="Arial" w:hAnsi="Arial" w:cs="Arial"/>
          <w:sz w:val="21"/>
          <w:szCs w:val="21"/>
          <w:lang w:val="tr-TR"/>
        </w:rPr>
      </w:pPr>
      <w:r w:rsidRPr="0058356C">
        <w:rPr>
          <w:rFonts w:ascii="Arial" w:hAnsi="Arial" w:cs="Arial"/>
          <w:b/>
          <w:bCs/>
          <w:color w:val="000000"/>
          <w:sz w:val="21"/>
          <w:szCs w:val="21"/>
          <w:shd w:val="clear" w:color="auto" w:fill="FFFFFF"/>
          <w:lang w:val="tr-TR"/>
        </w:rPr>
        <w:t>Açık Rıza:</w:t>
      </w:r>
      <w:r w:rsidRPr="0058356C">
        <w:rPr>
          <w:rFonts w:ascii="Arial" w:hAnsi="Arial" w:cs="Arial"/>
          <w:color w:val="000000"/>
          <w:sz w:val="21"/>
          <w:szCs w:val="21"/>
          <w:shd w:val="clear" w:color="auto" w:fill="FFFFFF"/>
          <w:lang w:val="tr-TR"/>
        </w:rPr>
        <w:t> Belirli bir konuya ilişkin, bilgilendirilmeye dayanan ve özgür iradeyle açıklanan rızadır.</w:t>
      </w:r>
    </w:p>
    <w:p w14:paraId="61AA86F3" w14:textId="77777777" w:rsidR="005534BE" w:rsidRPr="0058356C" w:rsidRDefault="005534BE" w:rsidP="0058356C">
      <w:pPr>
        <w:pStyle w:val="NormalWeb"/>
        <w:spacing w:before="0" w:beforeAutospacing="0" w:after="120" w:afterAutospacing="0" w:line="276" w:lineRule="auto"/>
        <w:ind w:left="-180" w:right="-180"/>
        <w:jc w:val="both"/>
        <w:rPr>
          <w:rFonts w:ascii="Arial" w:hAnsi="Arial" w:cs="Arial"/>
          <w:sz w:val="21"/>
          <w:szCs w:val="21"/>
          <w:lang w:val="tr-TR"/>
        </w:rPr>
      </w:pPr>
      <w:r w:rsidRPr="0058356C">
        <w:rPr>
          <w:rFonts w:ascii="Arial" w:hAnsi="Arial" w:cs="Arial"/>
          <w:b/>
          <w:bCs/>
          <w:color w:val="000000"/>
          <w:sz w:val="21"/>
          <w:szCs w:val="21"/>
          <w:shd w:val="clear" w:color="auto" w:fill="FFFFFF"/>
          <w:lang w:val="tr-TR"/>
        </w:rPr>
        <w:t>Covid19:</w:t>
      </w:r>
      <w:r w:rsidRPr="0058356C">
        <w:rPr>
          <w:rFonts w:ascii="Arial" w:hAnsi="Arial" w:cs="Arial"/>
          <w:color w:val="000000"/>
          <w:sz w:val="21"/>
          <w:szCs w:val="21"/>
          <w:shd w:val="clear" w:color="auto" w:fill="FFFFFF"/>
          <w:lang w:val="tr-TR"/>
        </w:rPr>
        <w:t xml:space="preserve"> Dünya Sağlık Örgütü tarafından </w:t>
      </w:r>
      <w:proofErr w:type="spellStart"/>
      <w:r w:rsidRPr="0058356C">
        <w:rPr>
          <w:rFonts w:ascii="Arial" w:hAnsi="Arial" w:cs="Arial"/>
          <w:color w:val="000000"/>
          <w:sz w:val="21"/>
          <w:szCs w:val="21"/>
          <w:shd w:val="clear" w:color="auto" w:fill="FFFFFF"/>
          <w:lang w:val="tr-TR"/>
        </w:rPr>
        <w:t>pandemi</w:t>
      </w:r>
      <w:proofErr w:type="spellEnd"/>
      <w:r w:rsidRPr="0058356C">
        <w:rPr>
          <w:rFonts w:ascii="Arial" w:hAnsi="Arial" w:cs="Arial"/>
          <w:color w:val="000000"/>
          <w:sz w:val="21"/>
          <w:szCs w:val="21"/>
          <w:shd w:val="clear" w:color="auto" w:fill="FFFFFF"/>
          <w:lang w:val="tr-TR"/>
        </w:rPr>
        <w:t xml:space="preserve"> olarak ilan edilen ölümcül sonuçları olan salgın hastalık.</w:t>
      </w:r>
    </w:p>
    <w:p w14:paraId="66081302" w14:textId="77777777" w:rsidR="005534BE" w:rsidRPr="0058356C" w:rsidRDefault="005534BE" w:rsidP="0058356C">
      <w:pPr>
        <w:pStyle w:val="NormalWeb"/>
        <w:spacing w:before="0" w:beforeAutospacing="0" w:after="120" w:afterAutospacing="0" w:line="276" w:lineRule="auto"/>
        <w:ind w:left="-180" w:right="-180"/>
        <w:jc w:val="both"/>
        <w:rPr>
          <w:rFonts w:ascii="Arial" w:hAnsi="Arial" w:cs="Arial"/>
          <w:sz w:val="21"/>
          <w:szCs w:val="21"/>
          <w:lang w:val="tr-TR"/>
        </w:rPr>
      </w:pPr>
      <w:r w:rsidRPr="0058356C">
        <w:rPr>
          <w:rFonts w:ascii="Arial" w:hAnsi="Arial" w:cs="Arial"/>
          <w:b/>
          <w:bCs/>
          <w:color w:val="000000"/>
          <w:sz w:val="21"/>
          <w:szCs w:val="21"/>
          <w:shd w:val="clear" w:color="auto" w:fill="FFFFFF"/>
          <w:lang w:val="tr-TR"/>
        </w:rPr>
        <w:t>Kişisel Veri: </w:t>
      </w:r>
      <w:r w:rsidRPr="0058356C">
        <w:rPr>
          <w:rFonts w:ascii="Arial" w:hAnsi="Arial" w:cs="Arial"/>
          <w:color w:val="000000"/>
          <w:sz w:val="21"/>
          <w:szCs w:val="21"/>
          <w:shd w:val="clear" w:color="auto" w:fill="FFFFFF"/>
          <w:lang w:val="tr-TR"/>
        </w:rPr>
        <w:t>Kimliği belirli veya belirlenebilir gerçek kişiye ilişkin her türlü bilgidir.</w:t>
      </w:r>
    </w:p>
    <w:p w14:paraId="5ECE21CB" w14:textId="77777777" w:rsidR="005534BE" w:rsidRPr="0058356C" w:rsidRDefault="005534BE" w:rsidP="0058356C">
      <w:pPr>
        <w:pStyle w:val="NormalWeb"/>
        <w:spacing w:before="0" w:beforeAutospacing="0" w:after="120" w:afterAutospacing="0" w:line="276" w:lineRule="auto"/>
        <w:ind w:left="-180" w:right="-180"/>
        <w:jc w:val="both"/>
        <w:rPr>
          <w:rFonts w:ascii="Arial" w:hAnsi="Arial" w:cs="Arial"/>
          <w:sz w:val="21"/>
          <w:szCs w:val="21"/>
          <w:lang w:val="tr-TR"/>
        </w:rPr>
      </w:pPr>
      <w:r w:rsidRPr="0058356C">
        <w:rPr>
          <w:rFonts w:ascii="Arial" w:hAnsi="Arial" w:cs="Arial"/>
          <w:b/>
          <w:bCs/>
          <w:color w:val="000000"/>
          <w:sz w:val="21"/>
          <w:szCs w:val="21"/>
          <w:shd w:val="clear" w:color="auto" w:fill="FFFFFF"/>
          <w:lang w:val="tr-TR"/>
        </w:rPr>
        <w:t>Kişisel Verilerin İşlenmesi:</w:t>
      </w:r>
      <w:r w:rsidRPr="0058356C">
        <w:rPr>
          <w:rFonts w:ascii="Arial" w:hAnsi="Arial" w:cs="Arial"/>
          <w:color w:val="000000"/>
          <w:sz w:val="21"/>
          <w:szCs w:val="21"/>
          <w:shd w:val="clear" w:color="auto" w:fill="FFFFFF"/>
          <w:lang w:val="tr-TR"/>
        </w:rPr>
        <w:t>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işlemdir.</w:t>
      </w:r>
    </w:p>
    <w:p w14:paraId="24F3626E" w14:textId="77777777" w:rsidR="005534BE" w:rsidRPr="0058356C" w:rsidRDefault="005534BE" w:rsidP="0058356C">
      <w:pPr>
        <w:pStyle w:val="NormalWeb"/>
        <w:spacing w:before="0" w:beforeAutospacing="0" w:after="120" w:afterAutospacing="0" w:line="276" w:lineRule="auto"/>
        <w:ind w:left="-180" w:right="-180"/>
        <w:jc w:val="both"/>
        <w:rPr>
          <w:rFonts w:ascii="Arial" w:hAnsi="Arial" w:cs="Arial"/>
          <w:sz w:val="21"/>
          <w:szCs w:val="21"/>
          <w:lang w:val="tr-TR"/>
        </w:rPr>
      </w:pPr>
      <w:r w:rsidRPr="0058356C">
        <w:rPr>
          <w:rFonts w:ascii="Arial" w:hAnsi="Arial" w:cs="Arial"/>
          <w:b/>
          <w:bCs/>
          <w:color w:val="000000"/>
          <w:sz w:val="21"/>
          <w:szCs w:val="21"/>
          <w:shd w:val="clear" w:color="auto" w:fill="FFFFFF"/>
          <w:lang w:val="tr-TR"/>
        </w:rPr>
        <w:t>Kurul: </w:t>
      </w:r>
      <w:r w:rsidRPr="0058356C">
        <w:rPr>
          <w:rFonts w:ascii="Arial" w:hAnsi="Arial" w:cs="Arial"/>
          <w:color w:val="000000"/>
          <w:sz w:val="21"/>
          <w:szCs w:val="21"/>
          <w:shd w:val="clear" w:color="auto" w:fill="FFFFFF"/>
          <w:lang w:val="tr-TR"/>
        </w:rPr>
        <w:t>Kişisel Verileri Koruma Kurulu’nu ifade eder.</w:t>
      </w:r>
    </w:p>
    <w:p w14:paraId="2813EF34" w14:textId="77777777" w:rsidR="005534BE" w:rsidRPr="0058356C" w:rsidRDefault="005534BE" w:rsidP="0058356C">
      <w:pPr>
        <w:pStyle w:val="NormalWeb"/>
        <w:spacing w:before="0" w:beforeAutospacing="0" w:after="120" w:afterAutospacing="0" w:line="276" w:lineRule="auto"/>
        <w:ind w:left="-180" w:right="-180"/>
        <w:jc w:val="both"/>
        <w:rPr>
          <w:rFonts w:ascii="Arial" w:hAnsi="Arial" w:cs="Arial"/>
          <w:sz w:val="21"/>
          <w:szCs w:val="21"/>
          <w:lang w:val="tr-TR"/>
        </w:rPr>
      </w:pPr>
      <w:r w:rsidRPr="0058356C">
        <w:rPr>
          <w:rFonts w:ascii="Arial" w:hAnsi="Arial" w:cs="Arial"/>
          <w:b/>
          <w:bCs/>
          <w:color w:val="000000"/>
          <w:sz w:val="21"/>
          <w:szCs w:val="21"/>
          <w:shd w:val="clear" w:color="auto" w:fill="FFFFFF"/>
          <w:lang w:val="tr-TR"/>
        </w:rPr>
        <w:t>Veri Sorumlusu:</w:t>
      </w:r>
      <w:r w:rsidRPr="0058356C">
        <w:rPr>
          <w:rFonts w:ascii="Arial" w:hAnsi="Arial" w:cs="Arial"/>
          <w:color w:val="000000"/>
          <w:sz w:val="21"/>
          <w:szCs w:val="21"/>
          <w:shd w:val="clear" w:color="auto" w:fill="FFFFFF"/>
          <w:lang w:val="tr-TR"/>
        </w:rPr>
        <w:t xml:space="preserve"> Kişisel verilerin işleme amaçlarını ve vasıtalarını belirleyen, veri kayıt sisteminin kurulmasından ve yönetilmesinden sorumlu olan gerçek ve tüzel kişidir. </w:t>
      </w:r>
    </w:p>
    <w:p w14:paraId="1FCC5E2E" w14:textId="77777777" w:rsidR="005534BE" w:rsidRPr="0058356C" w:rsidRDefault="005534BE" w:rsidP="0058356C">
      <w:pPr>
        <w:pStyle w:val="NormalWeb"/>
        <w:spacing w:before="0" w:beforeAutospacing="0" w:after="120" w:afterAutospacing="0" w:line="276" w:lineRule="auto"/>
        <w:ind w:left="-180" w:right="-180"/>
        <w:jc w:val="both"/>
        <w:rPr>
          <w:rFonts w:ascii="Arial" w:hAnsi="Arial" w:cs="Arial"/>
          <w:sz w:val="21"/>
          <w:szCs w:val="21"/>
          <w:lang w:val="tr-TR"/>
        </w:rPr>
      </w:pPr>
      <w:r w:rsidRPr="0058356C">
        <w:rPr>
          <w:rFonts w:ascii="Arial" w:hAnsi="Arial" w:cs="Arial"/>
          <w:b/>
          <w:bCs/>
          <w:color w:val="000000"/>
          <w:sz w:val="21"/>
          <w:szCs w:val="21"/>
          <w:shd w:val="clear" w:color="auto" w:fill="FFFFFF"/>
          <w:lang w:val="tr-TR"/>
        </w:rPr>
        <w:t>Veri kayıt sistemi (VERBİS): </w:t>
      </w:r>
      <w:r w:rsidRPr="0058356C">
        <w:rPr>
          <w:rFonts w:ascii="Arial" w:hAnsi="Arial" w:cs="Arial"/>
          <w:color w:val="000000"/>
          <w:sz w:val="21"/>
          <w:szCs w:val="21"/>
          <w:shd w:val="clear" w:color="auto" w:fill="FFFFFF"/>
          <w:lang w:val="tr-TR"/>
        </w:rPr>
        <w:t>Kişisel verilerin belirli kriterlere göre yapılandırılarak işlendiği kayıt sistemidir.</w:t>
      </w:r>
    </w:p>
    <w:p w14:paraId="7E45DEB4" w14:textId="77777777" w:rsidR="005534BE" w:rsidRPr="0058356C" w:rsidRDefault="005534BE" w:rsidP="0058356C">
      <w:pPr>
        <w:pStyle w:val="NormalWeb"/>
        <w:spacing w:before="0" w:beforeAutospacing="0" w:after="120" w:afterAutospacing="0" w:line="276" w:lineRule="auto"/>
        <w:ind w:right="-180"/>
        <w:jc w:val="both"/>
        <w:rPr>
          <w:rFonts w:ascii="Arial" w:hAnsi="Arial" w:cs="Arial"/>
          <w:b/>
          <w:bCs/>
          <w:color w:val="000000"/>
          <w:sz w:val="21"/>
          <w:szCs w:val="21"/>
          <w:shd w:val="clear" w:color="auto" w:fill="FFFFFF"/>
          <w:lang w:val="tr-TR"/>
        </w:rPr>
      </w:pPr>
    </w:p>
    <w:p w14:paraId="597D90FB" w14:textId="77777777" w:rsidR="005534BE" w:rsidRPr="0058356C" w:rsidRDefault="005534BE" w:rsidP="0058356C">
      <w:pPr>
        <w:pStyle w:val="NormalWeb"/>
        <w:spacing w:before="0" w:beforeAutospacing="0" w:after="120" w:afterAutospacing="0" w:line="276" w:lineRule="auto"/>
        <w:ind w:left="-180" w:right="-180"/>
        <w:jc w:val="both"/>
        <w:rPr>
          <w:rFonts w:ascii="Arial" w:hAnsi="Arial" w:cs="Arial"/>
          <w:sz w:val="21"/>
          <w:szCs w:val="21"/>
          <w:lang w:val="tr-TR"/>
        </w:rPr>
      </w:pPr>
      <w:r w:rsidRPr="0058356C">
        <w:rPr>
          <w:rFonts w:ascii="Arial" w:hAnsi="Arial" w:cs="Arial"/>
          <w:b/>
          <w:bCs/>
          <w:color w:val="000000"/>
          <w:sz w:val="21"/>
          <w:szCs w:val="21"/>
          <w:shd w:val="clear" w:color="auto" w:fill="FFFFFF"/>
          <w:lang w:val="tr-TR"/>
        </w:rPr>
        <w:t>İşlenen Kişisel Veriler</w:t>
      </w:r>
    </w:p>
    <w:p w14:paraId="412FD51C" w14:textId="4D47E79E" w:rsidR="005534BE" w:rsidRPr="0058356C" w:rsidRDefault="005534BE" w:rsidP="0058356C">
      <w:pPr>
        <w:pStyle w:val="NormalWeb"/>
        <w:spacing w:before="0" w:beforeAutospacing="0" w:after="120" w:afterAutospacing="0" w:line="276" w:lineRule="auto"/>
        <w:ind w:left="-180" w:right="-180"/>
        <w:jc w:val="both"/>
        <w:rPr>
          <w:rFonts w:ascii="Arial" w:hAnsi="Arial" w:cs="Arial"/>
          <w:sz w:val="21"/>
          <w:szCs w:val="21"/>
          <w:highlight w:val="yellow"/>
          <w:lang w:val="tr-TR"/>
        </w:rPr>
      </w:pPr>
      <w:r w:rsidRPr="0058356C">
        <w:rPr>
          <w:rFonts w:ascii="Arial" w:hAnsi="Arial" w:cs="Arial"/>
          <w:sz w:val="21"/>
          <w:szCs w:val="21"/>
          <w:lang w:val="tr-TR"/>
        </w:rPr>
        <w:t xml:space="preserve">Türkiye </w:t>
      </w:r>
      <w:proofErr w:type="spellStart"/>
      <w:r w:rsidRPr="0058356C">
        <w:rPr>
          <w:rFonts w:ascii="Arial" w:hAnsi="Arial" w:cs="Arial"/>
          <w:sz w:val="21"/>
          <w:szCs w:val="21"/>
          <w:lang w:val="tr-TR"/>
        </w:rPr>
        <w:t>Taekwondo</w:t>
      </w:r>
      <w:proofErr w:type="spellEnd"/>
      <w:r w:rsidRPr="0058356C">
        <w:rPr>
          <w:rFonts w:ascii="Arial" w:hAnsi="Arial" w:cs="Arial"/>
          <w:sz w:val="21"/>
          <w:szCs w:val="21"/>
          <w:lang w:val="tr-TR"/>
        </w:rPr>
        <w:t xml:space="preserve"> Federasyonu olarak</w:t>
      </w:r>
      <w:r w:rsidRPr="0058356C">
        <w:rPr>
          <w:rFonts w:ascii="Arial" w:hAnsi="Arial" w:cs="Arial"/>
          <w:color w:val="000000"/>
          <w:sz w:val="21"/>
          <w:szCs w:val="21"/>
          <w:shd w:val="clear" w:color="auto" w:fill="FFFFFF"/>
          <w:lang w:val="tr-TR"/>
        </w:rPr>
        <w:t xml:space="preserve"> ilgili kişilere ilişkin kişisel veriler işbu metinde belirtilen amaçlar ve işleme şartları doğrultusunda işlenebilmektedir. İşlemeye konu kişisel veriler şunlardır:</w:t>
      </w:r>
    </w:p>
    <w:p w14:paraId="630F6A89" w14:textId="77777777" w:rsidR="005534BE" w:rsidRPr="0058356C" w:rsidRDefault="005534BE" w:rsidP="0058356C">
      <w:pPr>
        <w:pStyle w:val="NormalWeb"/>
        <w:numPr>
          <w:ilvl w:val="0"/>
          <w:numId w:val="1"/>
        </w:numPr>
        <w:spacing w:before="0" w:beforeAutospacing="0" w:after="120" w:afterAutospacing="0" w:line="276" w:lineRule="auto"/>
        <w:ind w:left="-180" w:right="-180"/>
        <w:jc w:val="both"/>
        <w:rPr>
          <w:rFonts w:ascii="Arial" w:hAnsi="Arial" w:cs="Arial"/>
          <w:color w:val="000000"/>
          <w:sz w:val="21"/>
          <w:szCs w:val="21"/>
          <w:shd w:val="clear" w:color="auto" w:fill="FFFFFF"/>
          <w:lang w:val="tr-TR"/>
        </w:rPr>
      </w:pPr>
      <w:r w:rsidRPr="0058356C">
        <w:rPr>
          <w:rFonts w:ascii="Arial" w:hAnsi="Arial" w:cs="Arial"/>
          <w:b/>
          <w:bCs/>
          <w:color w:val="000000"/>
          <w:sz w:val="21"/>
          <w:szCs w:val="21"/>
          <w:shd w:val="clear" w:color="auto" w:fill="FFFFFF"/>
          <w:lang w:val="tr-TR"/>
        </w:rPr>
        <w:t>Sağlık Verileri:</w:t>
      </w:r>
      <w:r w:rsidRPr="0058356C">
        <w:rPr>
          <w:rFonts w:ascii="Arial" w:hAnsi="Arial" w:cs="Arial"/>
          <w:color w:val="000000"/>
          <w:sz w:val="21"/>
          <w:szCs w:val="21"/>
          <w:shd w:val="clear" w:color="auto" w:fill="FFFFFF"/>
          <w:lang w:val="tr-TR"/>
        </w:rPr>
        <w:t> Vücut Isısı Ölçümü, Kronik Rahatsızlık Bilgisi, Covid19 Belirtileri.</w:t>
      </w:r>
    </w:p>
    <w:p w14:paraId="61770207" w14:textId="77777777" w:rsidR="005534BE" w:rsidRPr="0058356C" w:rsidRDefault="005534BE" w:rsidP="0058356C">
      <w:pPr>
        <w:pStyle w:val="NormalWeb"/>
        <w:numPr>
          <w:ilvl w:val="0"/>
          <w:numId w:val="1"/>
        </w:numPr>
        <w:spacing w:before="0" w:beforeAutospacing="0" w:after="120" w:afterAutospacing="0" w:line="276" w:lineRule="auto"/>
        <w:ind w:left="-180" w:right="-180"/>
        <w:jc w:val="both"/>
        <w:rPr>
          <w:rFonts w:ascii="Arial" w:hAnsi="Arial" w:cs="Arial"/>
          <w:b/>
          <w:bCs/>
          <w:color w:val="000000"/>
          <w:sz w:val="21"/>
          <w:szCs w:val="21"/>
          <w:shd w:val="clear" w:color="auto" w:fill="FFFFFF"/>
          <w:lang w:val="tr-TR"/>
        </w:rPr>
      </w:pPr>
      <w:r w:rsidRPr="0058356C">
        <w:rPr>
          <w:rFonts w:ascii="Arial" w:hAnsi="Arial" w:cs="Arial"/>
          <w:b/>
          <w:bCs/>
          <w:color w:val="000000"/>
          <w:sz w:val="21"/>
          <w:szCs w:val="21"/>
          <w:shd w:val="clear" w:color="auto" w:fill="FFFFFF"/>
          <w:lang w:val="tr-TR"/>
        </w:rPr>
        <w:t>HES Kodu bilgileri</w:t>
      </w:r>
    </w:p>
    <w:p w14:paraId="2D95B4D7" w14:textId="77777777" w:rsidR="005534BE" w:rsidRPr="0058356C" w:rsidRDefault="005534BE" w:rsidP="0058356C">
      <w:pPr>
        <w:pStyle w:val="NormalWeb"/>
        <w:spacing w:before="0" w:beforeAutospacing="0" w:after="120" w:afterAutospacing="0" w:line="276" w:lineRule="auto"/>
        <w:ind w:left="-180" w:right="-180"/>
        <w:jc w:val="both"/>
        <w:rPr>
          <w:rFonts w:ascii="Arial" w:hAnsi="Arial" w:cs="Arial"/>
          <w:sz w:val="21"/>
          <w:szCs w:val="21"/>
          <w:lang w:val="tr-TR"/>
        </w:rPr>
      </w:pPr>
      <w:r w:rsidRPr="0058356C">
        <w:rPr>
          <w:rFonts w:ascii="Arial" w:hAnsi="Arial" w:cs="Arial"/>
          <w:b/>
          <w:bCs/>
          <w:color w:val="000000"/>
          <w:sz w:val="21"/>
          <w:szCs w:val="21"/>
          <w:shd w:val="clear" w:color="auto" w:fill="FFFFFF"/>
          <w:lang w:val="tr-TR"/>
        </w:rPr>
        <w:t>Kişisel Verileri İşleme Amacı</w:t>
      </w:r>
    </w:p>
    <w:p w14:paraId="63475DF7" w14:textId="40BD6744" w:rsidR="005534BE" w:rsidRPr="0058356C" w:rsidRDefault="005534BE" w:rsidP="0058356C">
      <w:pPr>
        <w:pStyle w:val="NormalWeb"/>
        <w:spacing w:before="0" w:beforeAutospacing="0" w:after="120" w:afterAutospacing="0" w:line="276" w:lineRule="auto"/>
        <w:ind w:left="-180" w:right="-180"/>
        <w:jc w:val="both"/>
        <w:rPr>
          <w:rFonts w:ascii="Arial" w:hAnsi="Arial" w:cs="Arial"/>
          <w:sz w:val="21"/>
          <w:szCs w:val="21"/>
          <w:lang w:val="tr-TR"/>
        </w:rPr>
      </w:pPr>
      <w:r w:rsidRPr="0058356C">
        <w:rPr>
          <w:rFonts w:ascii="Arial" w:hAnsi="Arial" w:cs="Arial"/>
          <w:sz w:val="21"/>
          <w:szCs w:val="21"/>
          <w:lang w:val="tr-TR"/>
        </w:rPr>
        <w:t>Kişisel Verileriniz; 6698 sayılı Kişisel Verilerin Korunması Kanunun (“KVKK”) çizdiği sınırlar kapsamında COVID-19 Korona Virüs salgını hakkında tedbirlerin uygulanması amacı ile işlenmektedir.</w:t>
      </w:r>
    </w:p>
    <w:p w14:paraId="43ECBFF8" w14:textId="77777777" w:rsidR="005534BE" w:rsidRPr="0058356C" w:rsidRDefault="005534BE" w:rsidP="0058356C">
      <w:pPr>
        <w:pStyle w:val="NormalWeb"/>
        <w:spacing w:before="0" w:beforeAutospacing="0" w:after="120" w:afterAutospacing="0" w:line="276" w:lineRule="auto"/>
        <w:ind w:left="-180" w:right="-180"/>
        <w:jc w:val="both"/>
        <w:rPr>
          <w:rFonts w:ascii="Arial" w:hAnsi="Arial" w:cs="Arial"/>
          <w:sz w:val="21"/>
          <w:szCs w:val="21"/>
          <w:lang w:val="tr-TR"/>
        </w:rPr>
      </w:pPr>
      <w:r w:rsidRPr="0058356C">
        <w:rPr>
          <w:rFonts w:ascii="Arial" w:hAnsi="Arial" w:cs="Arial"/>
          <w:b/>
          <w:bCs/>
          <w:color w:val="000000"/>
          <w:sz w:val="21"/>
          <w:szCs w:val="21"/>
          <w:shd w:val="clear" w:color="auto" w:fill="FFFFFF"/>
          <w:lang w:val="tr-TR"/>
        </w:rPr>
        <w:t>Kişisel Veri Toplamanın Yöntemi ve Hukuki Sebebi</w:t>
      </w:r>
    </w:p>
    <w:p w14:paraId="6C8D74DE" w14:textId="77777777" w:rsidR="005534BE" w:rsidRPr="0058356C" w:rsidRDefault="005534BE" w:rsidP="0058356C">
      <w:pPr>
        <w:pStyle w:val="NormalWeb"/>
        <w:spacing w:before="0" w:beforeAutospacing="0" w:after="120" w:afterAutospacing="0" w:line="276" w:lineRule="auto"/>
        <w:ind w:left="-180" w:right="-180"/>
        <w:jc w:val="both"/>
        <w:rPr>
          <w:rFonts w:ascii="Arial" w:hAnsi="Arial" w:cs="Arial"/>
          <w:color w:val="000000"/>
          <w:sz w:val="21"/>
          <w:szCs w:val="21"/>
          <w:shd w:val="clear" w:color="auto" w:fill="FFFFFF"/>
          <w:lang w:val="tr-TR"/>
        </w:rPr>
      </w:pPr>
      <w:r w:rsidRPr="0058356C">
        <w:rPr>
          <w:rFonts w:ascii="Arial" w:hAnsi="Arial" w:cs="Arial"/>
          <w:color w:val="000000"/>
          <w:sz w:val="21"/>
          <w:szCs w:val="21"/>
          <w:shd w:val="clear" w:color="auto" w:fill="FFFFFF"/>
          <w:lang w:val="tr-TR"/>
        </w:rPr>
        <w:t xml:space="preserve">Kişisel veriler, Covid19 Salgın hastalık süresince hukuki ilişki kurulması sırasında doğrudan ilgili kişiden ve yasal mercilerden elde edilmektedir. Bu kapsamda kişisel veriler; vücut ısısı ölçüm aletleri, elektronik posta, araçlar üzerinden ve yazılı veya sözlü iletişim kanalları aracılığıyla sözlü, yazılı veya elektronik ortamlardan Kamu Sağlığı Tedbirleri gözetilerek toplanabilmektedir. </w:t>
      </w:r>
    </w:p>
    <w:p w14:paraId="09C95872" w14:textId="5239A4E7" w:rsidR="005534BE" w:rsidRPr="0058356C" w:rsidRDefault="005534BE" w:rsidP="0058356C">
      <w:pPr>
        <w:pStyle w:val="NormalWeb"/>
        <w:spacing w:before="0" w:beforeAutospacing="0" w:after="120" w:afterAutospacing="0" w:line="276" w:lineRule="auto"/>
        <w:ind w:left="-180" w:right="-180"/>
        <w:jc w:val="both"/>
        <w:rPr>
          <w:rFonts w:ascii="Arial" w:hAnsi="Arial" w:cs="Arial"/>
          <w:color w:val="000000"/>
          <w:sz w:val="21"/>
          <w:szCs w:val="21"/>
          <w:shd w:val="clear" w:color="auto" w:fill="FFFFFF"/>
          <w:lang w:val="tr-TR"/>
        </w:rPr>
      </w:pPr>
      <w:r w:rsidRPr="0058356C">
        <w:rPr>
          <w:rFonts w:ascii="Arial" w:hAnsi="Arial" w:cs="Arial"/>
          <w:color w:val="000000"/>
          <w:sz w:val="21"/>
          <w:szCs w:val="21"/>
          <w:shd w:val="clear" w:color="auto" w:fill="FFFFFF"/>
          <w:lang w:val="tr-TR"/>
        </w:rPr>
        <w:t>Siz sporcularımızın sağlığının korunması bizim için önem ar</w:t>
      </w:r>
      <w:r w:rsidR="001B56E4" w:rsidRPr="0058356C">
        <w:rPr>
          <w:rFonts w:ascii="Arial" w:hAnsi="Arial" w:cs="Arial"/>
          <w:color w:val="000000"/>
          <w:sz w:val="21"/>
          <w:szCs w:val="21"/>
          <w:shd w:val="clear" w:color="auto" w:fill="FFFFFF"/>
          <w:lang w:val="tr-TR"/>
        </w:rPr>
        <w:t>z ettiğinden, müsabakalardan ön</w:t>
      </w:r>
      <w:r w:rsidRPr="0058356C">
        <w:rPr>
          <w:rFonts w:ascii="Arial" w:hAnsi="Arial" w:cs="Arial"/>
          <w:color w:val="000000"/>
          <w:sz w:val="21"/>
          <w:szCs w:val="21"/>
          <w:shd w:val="clear" w:color="auto" w:fill="FFFFFF"/>
          <w:lang w:val="tr-TR"/>
        </w:rPr>
        <w:t>ce, sizlerden H</w:t>
      </w:r>
      <w:r w:rsidR="0058356C">
        <w:rPr>
          <w:rFonts w:ascii="Arial" w:hAnsi="Arial" w:cs="Arial"/>
          <w:color w:val="000000"/>
          <w:sz w:val="21"/>
          <w:szCs w:val="21"/>
          <w:shd w:val="clear" w:color="auto" w:fill="FFFFFF"/>
          <w:lang w:val="tr-TR"/>
        </w:rPr>
        <w:t>ES</w:t>
      </w:r>
      <w:r w:rsidRPr="0058356C">
        <w:rPr>
          <w:rFonts w:ascii="Arial" w:hAnsi="Arial" w:cs="Arial"/>
          <w:color w:val="000000"/>
          <w:sz w:val="21"/>
          <w:szCs w:val="21"/>
          <w:shd w:val="clear" w:color="auto" w:fill="FFFFFF"/>
          <w:lang w:val="tr-TR"/>
        </w:rPr>
        <w:t xml:space="preserve"> </w:t>
      </w:r>
      <w:r w:rsidR="0058356C">
        <w:rPr>
          <w:rFonts w:ascii="Arial" w:hAnsi="Arial" w:cs="Arial"/>
          <w:color w:val="000000"/>
          <w:sz w:val="21"/>
          <w:szCs w:val="21"/>
          <w:shd w:val="clear" w:color="auto" w:fill="FFFFFF"/>
          <w:lang w:val="tr-TR"/>
        </w:rPr>
        <w:t>K</w:t>
      </w:r>
      <w:r w:rsidRPr="0058356C">
        <w:rPr>
          <w:rFonts w:ascii="Arial" w:hAnsi="Arial" w:cs="Arial"/>
          <w:color w:val="000000"/>
          <w:sz w:val="21"/>
          <w:szCs w:val="21"/>
          <w:shd w:val="clear" w:color="auto" w:fill="FFFFFF"/>
          <w:lang w:val="tr-TR"/>
        </w:rPr>
        <w:t xml:space="preserve">odu, aşı kartı ve </w:t>
      </w:r>
      <w:proofErr w:type="spellStart"/>
      <w:r w:rsidRPr="0058356C">
        <w:rPr>
          <w:rFonts w:ascii="Arial" w:hAnsi="Arial" w:cs="Arial"/>
          <w:color w:val="000000"/>
          <w:sz w:val="21"/>
          <w:szCs w:val="21"/>
          <w:shd w:val="clear" w:color="auto" w:fill="FFFFFF"/>
          <w:lang w:val="tr-TR"/>
        </w:rPr>
        <w:t>Covid</w:t>
      </w:r>
      <w:proofErr w:type="spellEnd"/>
      <w:r w:rsidRPr="0058356C">
        <w:rPr>
          <w:rFonts w:ascii="Arial" w:hAnsi="Arial" w:cs="Arial"/>
          <w:color w:val="000000"/>
          <w:sz w:val="21"/>
          <w:szCs w:val="21"/>
          <w:shd w:val="clear" w:color="auto" w:fill="FFFFFF"/>
          <w:lang w:val="tr-TR"/>
        </w:rPr>
        <w:t xml:space="preserve"> 19 testi sonuçlarınız istenecek ve </w:t>
      </w:r>
      <w:proofErr w:type="spellStart"/>
      <w:r w:rsidRPr="0058356C">
        <w:rPr>
          <w:rFonts w:ascii="Arial" w:hAnsi="Arial" w:cs="Arial"/>
          <w:color w:val="000000"/>
          <w:sz w:val="21"/>
          <w:szCs w:val="21"/>
          <w:shd w:val="clear" w:color="auto" w:fill="FFFFFF"/>
          <w:lang w:val="tr-TR"/>
        </w:rPr>
        <w:t>Covid</w:t>
      </w:r>
      <w:proofErr w:type="spellEnd"/>
      <w:r w:rsidRPr="0058356C">
        <w:rPr>
          <w:rFonts w:ascii="Arial" w:hAnsi="Arial" w:cs="Arial"/>
          <w:color w:val="000000"/>
          <w:sz w:val="21"/>
          <w:szCs w:val="21"/>
          <w:shd w:val="clear" w:color="auto" w:fill="FFFFFF"/>
          <w:lang w:val="tr-TR"/>
        </w:rPr>
        <w:t xml:space="preserve"> 19 kapsamında kişisel sağlık bilgileriniz işlenebilecektir. </w:t>
      </w:r>
    </w:p>
    <w:p w14:paraId="0C52C131" w14:textId="3067FE0C" w:rsidR="005534BE" w:rsidRPr="0058356C" w:rsidRDefault="005534BE" w:rsidP="0058356C">
      <w:pPr>
        <w:pStyle w:val="NormalWeb"/>
        <w:spacing w:before="0" w:beforeAutospacing="0" w:after="120" w:afterAutospacing="0" w:line="276" w:lineRule="auto"/>
        <w:ind w:left="-180" w:right="-180"/>
        <w:jc w:val="both"/>
        <w:rPr>
          <w:rFonts w:ascii="Arial" w:hAnsi="Arial" w:cs="Arial"/>
          <w:sz w:val="21"/>
          <w:szCs w:val="21"/>
          <w:lang w:val="tr-TR"/>
        </w:rPr>
      </w:pPr>
      <w:r w:rsidRPr="0058356C">
        <w:rPr>
          <w:rFonts w:ascii="Arial" w:hAnsi="Arial" w:cs="Arial"/>
          <w:color w:val="000000"/>
          <w:sz w:val="21"/>
          <w:szCs w:val="21"/>
          <w:shd w:val="clear" w:color="auto" w:fill="FFFFFF"/>
          <w:lang w:val="tr-TR"/>
        </w:rPr>
        <w:lastRenderedPageBreak/>
        <w:t>Faaliyetlerimizi sürdürebilmek amacıyla</w:t>
      </w:r>
      <w:r w:rsidR="0058356C">
        <w:rPr>
          <w:rFonts w:ascii="Arial" w:hAnsi="Arial" w:cs="Arial"/>
          <w:color w:val="000000"/>
          <w:sz w:val="21"/>
          <w:szCs w:val="21"/>
          <w:shd w:val="clear" w:color="auto" w:fill="FFFFFF"/>
          <w:lang w:val="tr-TR"/>
        </w:rPr>
        <w:t>,</w:t>
      </w:r>
      <w:r w:rsidRPr="0058356C">
        <w:rPr>
          <w:rFonts w:ascii="Arial" w:hAnsi="Arial" w:cs="Arial"/>
          <w:color w:val="000000"/>
          <w:sz w:val="21"/>
          <w:szCs w:val="21"/>
          <w:shd w:val="clear" w:color="auto" w:fill="FFFFFF"/>
          <w:lang w:val="tr-TR"/>
        </w:rPr>
        <w:t xml:space="preserve"> </w:t>
      </w:r>
      <w:proofErr w:type="spellStart"/>
      <w:r w:rsidRPr="0058356C">
        <w:rPr>
          <w:rFonts w:ascii="Arial" w:hAnsi="Arial" w:cs="Arial"/>
          <w:color w:val="000000"/>
          <w:sz w:val="21"/>
          <w:szCs w:val="21"/>
          <w:shd w:val="clear" w:color="auto" w:fill="FFFFFF"/>
          <w:lang w:val="tr-TR"/>
        </w:rPr>
        <w:t>KVKK’n</w:t>
      </w:r>
      <w:r w:rsidR="0058356C">
        <w:rPr>
          <w:rFonts w:ascii="Arial" w:hAnsi="Arial" w:cs="Arial"/>
          <w:color w:val="000000"/>
          <w:sz w:val="21"/>
          <w:szCs w:val="21"/>
          <w:shd w:val="clear" w:color="auto" w:fill="FFFFFF"/>
          <w:lang w:val="tr-TR"/>
        </w:rPr>
        <w:t>i</w:t>
      </w:r>
      <w:r w:rsidRPr="0058356C">
        <w:rPr>
          <w:rFonts w:ascii="Arial" w:hAnsi="Arial" w:cs="Arial"/>
          <w:color w:val="000000"/>
          <w:sz w:val="21"/>
          <w:szCs w:val="21"/>
          <w:shd w:val="clear" w:color="auto" w:fill="FFFFFF"/>
          <w:lang w:val="tr-TR"/>
        </w:rPr>
        <w:t>n</w:t>
      </w:r>
      <w:proofErr w:type="spellEnd"/>
      <w:r w:rsidRPr="0058356C">
        <w:rPr>
          <w:rFonts w:ascii="Arial" w:hAnsi="Arial" w:cs="Arial"/>
          <w:color w:val="000000"/>
          <w:sz w:val="21"/>
          <w:szCs w:val="21"/>
          <w:shd w:val="clear" w:color="auto" w:fill="FFFFFF"/>
          <w:lang w:val="tr-TR"/>
        </w:rPr>
        <w:t xml:space="preserve"> 5</w:t>
      </w:r>
      <w:r w:rsidR="0058356C">
        <w:rPr>
          <w:rFonts w:ascii="Arial" w:hAnsi="Arial" w:cs="Arial"/>
          <w:color w:val="000000"/>
          <w:sz w:val="21"/>
          <w:szCs w:val="21"/>
          <w:shd w:val="clear" w:color="auto" w:fill="FFFFFF"/>
          <w:lang w:val="tr-TR"/>
        </w:rPr>
        <w:t>.</w:t>
      </w:r>
      <w:r w:rsidRPr="0058356C">
        <w:rPr>
          <w:rFonts w:ascii="Arial" w:hAnsi="Arial" w:cs="Arial"/>
          <w:color w:val="000000"/>
          <w:sz w:val="21"/>
          <w:szCs w:val="21"/>
          <w:shd w:val="clear" w:color="auto" w:fill="FFFFFF"/>
          <w:lang w:val="tr-TR"/>
        </w:rPr>
        <w:t xml:space="preserve"> ve 6. maddelerinde belirtilen kişisel verileri işleme şartları ve amaçları kapsamında ve ilgili sair mevzuat tarafından öngörülen esas ve usuller doğrultusunda</w:t>
      </w:r>
      <w:r w:rsidR="0058356C">
        <w:rPr>
          <w:rFonts w:ascii="Arial" w:hAnsi="Arial" w:cs="Arial"/>
          <w:color w:val="000000"/>
          <w:sz w:val="21"/>
          <w:szCs w:val="21"/>
          <w:shd w:val="clear" w:color="auto" w:fill="FFFFFF"/>
          <w:lang w:val="tr-TR"/>
        </w:rPr>
        <w:t>,</w:t>
      </w:r>
      <w:r w:rsidRPr="0058356C">
        <w:rPr>
          <w:rFonts w:ascii="Arial" w:hAnsi="Arial" w:cs="Arial"/>
          <w:color w:val="000000"/>
          <w:sz w:val="21"/>
          <w:szCs w:val="21"/>
          <w:shd w:val="clear" w:color="auto" w:fill="FFFFFF"/>
          <w:lang w:val="tr-TR"/>
        </w:rPr>
        <w:t xml:space="preserve"> işbu Aydınlatma </w:t>
      </w:r>
      <w:proofErr w:type="spellStart"/>
      <w:r w:rsidRPr="0058356C">
        <w:rPr>
          <w:rFonts w:ascii="Arial" w:hAnsi="Arial" w:cs="Arial"/>
          <w:color w:val="000000"/>
          <w:sz w:val="21"/>
          <w:szCs w:val="21"/>
          <w:shd w:val="clear" w:color="auto" w:fill="FFFFFF"/>
          <w:lang w:val="tr-TR"/>
        </w:rPr>
        <w:t>Metni’nde</w:t>
      </w:r>
      <w:proofErr w:type="spellEnd"/>
      <w:r w:rsidRPr="0058356C">
        <w:rPr>
          <w:rFonts w:ascii="Arial" w:hAnsi="Arial" w:cs="Arial"/>
          <w:color w:val="000000"/>
          <w:sz w:val="21"/>
          <w:szCs w:val="21"/>
          <w:shd w:val="clear" w:color="auto" w:fill="FFFFFF"/>
          <w:lang w:val="tr-TR"/>
        </w:rPr>
        <w:t xml:space="preserve"> belirtilen amaçların sağlanması ve hukuki yükümlülüklerin yerine getirilebilmesi için yukarıda belirtilen hukuki sebeplerle işlenebilmektedir.</w:t>
      </w:r>
    </w:p>
    <w:p w14:paraId="5DCA3BFB" w14:textId="77777777" w:rsidR="005534BE" w:rsidRPr="0058356C" w:rsidRDefault="005534BE" w:rsidP="0058356C">
      <w:pPr>
        <w:pStyle w:val="NormalWeb"/>
        <w:spacing w:before="0" w:beforeAutospacing="0" w:after="120" w:afterAutospacing="0" w:line="276" w:lineRule="auto"/>
        <w:ind w:left="-180" w:right="-180"/>
        <w:jc w:val="both"/>
        <w:rPr>
          <w:rFonts w:ascii="Arial" w:hAnsi="Arial" w:cs="Arial"/>
          <w:b/>
          <w:bCs/>
          <w:color w:val="000000"/>
          <w:sz w:val="21"/>
          <w:szCs w:val="21"/>
          <w:shd w:val="clear" w:color="auto" w:fill="FFFFFF"/>
          <w:lang w:val="tr-TR"/>
        </w:rPr>
      </w:pPr>
      <w:r w:rsidRPr="0058356C">
        <w:rPr>
          <w:rFonts w:ascii="Arial" w:hAnsi="Arial" w:cs="Arial"/>
          <w:b/>
          <w:bCs/>
          <w:color w:val="000000"/>
          <w:sz w:val="21"/>
          <w:szCs w:val="21"/>
          <w:shd w:val="clear" w:color="auto" w:fill="FFFFFF"/>
          <w:lang w:val="tr-TR"/>
        </w:rPr>
        <w:t>Kişisel Verilerin Kimlere Ve Hangi Amaçla Aktarılabileceği</w:t>
      </w:r>
    </w:p>
    <w:p w14:paraId="326BFB74" w14:textId="63B06F4C" w:rsidR="005534BE" w:rsidRPr="0058356C" w:rsidRDefault="005534BE" w:rsidP="0058356C">
      <w:pPr>
        <w:pStyle w:val="NormalWeb"/>
        <w:spacing w:before="0" w:beforeAutospacing="0" w:after="120" w:afterAutospacing="0" w:line="276" w:lineRule="auto"/>
        <w:ind w:left="-180" w:right="-180"/>
        <w:jc w:val="both"/>
        <w:rPr>
          <w:rFonts w:ascii="Arial" w:hAnsi="Arial" w:cs="Arial"/>
          <w:b/>
          <w:bCs/>
          <w:color w:val="000000"/>
          <w:sz w:val="21"/>
          <w:szCs w:val="21"/>
          <w:shd w:val="clear" w:color="auto" w:fill="FFFFFF"/>
          <w:lang w:val="tr-TR"/>
        </w:rPr>
      </w:pPr>
      <w:proofErr w:type="gramStart"/>
      <w:r w:rsidRPr="0058356C">
        <w:rPr>
          <w:rFonts w:ascii="Arial" w:hAnsi="Arial" w:cs="Arial"/>
          <w:sz w:val="21"/>
          <w:szCs w:val="21"/>
          <w:lang w:val="tr-TR"/>
        </w:rPr>
        <w:t xml:space="preserve">Vücut Sıcaklığı özel nitelikli kişisel verisi, </w:t>
      </w:r>
      <w:proofErr w:type="spellStart"/>
      <w:r w:rsidRPr="0058356C">
        <w:rPr>
          <w:rFonts w:ascii="Arial" w:hAnsi="Arial" w:cs="Arial"/>
          <w:sz w:val="21"/>
          <w:szCs w:val="21"/>
          <w:lang w:val="tr-TR"/>
        </w:rPr>
        <w:t>KVKK'nın</w:t>
      </w:r>
      <w:proofErr w:type="spellEnd"/>
      <w:r w:rsidRPr="0058356C">
        <w:rPr>
          <w:rFonts w:ascii="Arial" w:hAnsi="Arial" w:cs="Arial"/>
          <w:sz w:val="21"/>
          <w:szCs w:val="21"/>
          <w:lang w:val="tr-TR"/>
        </w:rPr>
        <w:t xml:space="preserve"> 5'inci ve 6'ıncı maddesinde belirtilen “</w:t>
      </w:r>
      <w:r w:rsidRPr="0058356C">
        <w:rPr>
          <w:rFonts w:ascii="Arial" w:hAnsi="Arial" w:cs="Arial"/>
          <w:i/>
          <w:iCs/>
          <w:sz w:val="21"/>
          <w:szCs w:val="21"/>
          <w:lang w:val="tr-TR"/>
        </w:rPr>
        <w:t>Veri Sorumlusunun Meşru Menfaati</w:t>
      </w:r>
      <w:r w:rsidRPr="0058356C">
        <w:rPr>
          <w:rFonts w:ascii="Arial" w:hAnsi="Arial" w:cs="Arial"/>
          <w:sz w:val="21"/>
          <w:szCs w:val="21"/>
          <w:lang w:val="tr-TR"/>
        </w:rPr>
        <w:t>” ve “</w:t>
      </w:r>
      <w:r w:rsidRPr="0058356C">
        <w:rPr>
          <w:rFonts w:ascii="Arial" w:hAnsi="Arial" w:cs="Arial"/>
          <w:i/>
          <w:iCs/>
          <w:sz w:val="21"/>
          <w:szCs w:val="21"/>
          <w:lang w:val="tr-TR"/>
        </w:rPr>
        <w:t>Kamu Sağlığının Korunması</w:t>
      </w:r>
      <w:r w:rsidRPr="0058356C">
        <w:rPr>
          <w:rFonts w:ascii="Arial" w:hAnsi="Arial" w:cs="Arial"/>
          <w:sz w:val="21"/>
          <w:szCs w:val="21"/>
          <w:lang w:val="tr-TR"/>
        </w:rPr>
        <w:t>” hukuki sebebine dayanarak, elektronik, sözlü veya yazılı toplama usulü ile gerektiğinde tamamen veya kısmen otomatik yolla</w:t>
      </w:r>
      <w:r w:rsidR="0058356C">
        <w:rPr>
          <w:rFonts w:ascii="Arial" w:hAnsi="Arial" w:cs="Arial"/>
          <w:sz w:val="21"/>
          <w:szCs w:val="21"/>
          <w:lang w:val="tr-TR"/>
        </w:rPr>
        <w:t>,</w:t>
      </w:r>
      <w:r w:rsidRPr="0058356C">
        <w:rPr>
          <w:rFonts w:ascii="Arial" w:hAnsi="Arial" w:cs="Arial"/>
          <w:sz w:val="21"/>
          <w:szCs w:val="21"/>
          <w:lang w:val="tr-TR"/>
        </w:rPr>
        <w:t xml:space="preserve"> gerektiğinde manuel olarak işlenmekte olup, </w:t>
      </w:r>
      <w:proofErr w:type="spellStart"/>
      <w:r w:rsidRPr="0058356C">
        <w:rPr>
          <w:rFonts w:ascii="Arial" w:hAnsi="Arial" w:cs="Arial"/>
          <w:sz w:val="21"/>
          <w:szCs w:val="21"/>
          <w:lang w:val="tr-TR"/>
        </w:rPr>
        <w:t>KVKK'nın</w:t>
      </w:r>
      <w:proofErr w:type="spellEnd"/>
      <w:r w:rsidRPr="0058356C">
        <w:rPr>
          <w:rFonts w:ascii="Arial" w:hAnsi="Arial" w:cs="Arial"/>
          <w:sz w:val="21"/>
          <w:szCs w:val="21"/>
          <w:lang w:val="tr-TR"/>
        </w:rPr>
        <w:t xml:space="preserve"> 5'inci</w:t>
      </w:r>
      <w:r w:rsidR="0058356C">
        <w:rPr>
          <w:rFonts w:ascii="Arial" w:hAnsi="Arial" w:cs="Arial"/>
          <w:sz w:val="21"/>
          <w:szCs w:val="21"/>
          <w:lang w:val="tr-TR"/>
        </w:rPr>
        <w:t>,</w:t>
      </w:r>
      <w:r w:rsidRPr="0058356C">
        <w:rPr>
          <w:rFonts w:ascii="Arial" w:hAnsi="Arial" w:cs="Arial"/>
          <w:sz w:val="21"/>
          <w:szCs w:val="21"/>
          <w:lang w:val="tr-TR"/>
        </w:rPr>
        <w:t xml:space="preserve"> 6'ıncı ve 8'inci Maddesinde belirtilen “</w:t>
      </w:r>
      <w:r w:rsidRPr="0058356C">
        <w:rPr>
          <w:rFonts w:ascii="Arial" w:hAnsi="Arial" w:cs="Arial"/>
          <w:i/>
          <w:iCs/>
          <w:sz w:val="21"/>
          <w:szCs w:val="21"/>
          <w:lang w:val="tr-TR"/>
        </w:rPr>
        <w:t>Kanunlarda Öngörülmesi</w:t>
      </w:r>
      <w:r w:rsidRPr="0058356C">
        <w:rPr>
          <w:rFonts w:ascii="Arial" w:hAnsi="Arial" w:cs="Arial"/>
          <w:sz w:val="21"/>
          <w:szCs w:val="21"/>
          <w:lang w:val="tr-TR"/>
        </w:rPr>
        <w:t>” ve “</w:t>
      </w:r>
      <w:r w:rsidRPr="0058356C">
        <w:rPr>
          <w:rFonts w:ascii="Arial" w:hAnsi="Arial" w:cs="Arial"/>
          <w:i/>
          <w:iCs/>
          <w:sz w:val="21"/>
          <w:szCs w:val="21"/>
          <w:lang w:val="tr-TR"/>
        </w:rPr>
        <w:t>Kamu Sağlığının Korunması</w:t>
      </w:r>
      <w:r w:rsidRPr="0058356C">
        <w:rPr>
          <w:rFonts w:ascii="Arial" w:hAnsi="Arial" w:cs="Arial"/>
          <w:sz w:val="21"/>
          <w:szCs w:val="21"/>
          <w:lang w:val="tr-TR"/>
        </w:rPr>
        <w:t>” hükmü gereği Sağlık Kuruluşları ile paylaşılmaktadır.</w:t>
      </w:r>
      <w:proofErr w:type="gramEnd"/>
    </w:p>
    <w:p w14:paraId="739A60DD" w14:textId="77777777" w:rsidR="005534BE" w:rsidRPr="0058356C" w:rsidRDefault="005534BE" w:rsidP="0058356C">
      <w:pPr>
        <w:pStyle w:val="NormalWeb"/>
        <w:spacing w:before="0" w:beforeAutospacing="0" w:after="120" w:afterAutospacing="0" w:line="276" w:lineRule="auto"/>
        <w:ind w:left="-180" w:right="-180"/>
        <w:jc w:val="both"/>
        <w:rPr>
          <w:rFonts w:ascii="Arial" w:hAnsi="Arial" w:cs="Arial"/>
          <w:sz w:val="21"/>
          <w:szCs w:val="21"/>
          <w:lang w:val="tr-TR"/>
        </w:rPr>
      </w:pPr>
      <w:r w:rsidRPr="0058356C">
        <w:rPr>
          <w:rFonts w:ascii="Arial" w:hAnsi="Arial" w:cs="Arial"/>
          <w:color w:val="000000"/>
          <w:sz w:val="21"/>
          <w:szCs w:val="21"/>
          <w:shd w:val="clear" w:color="auto" w:fill="FFFFFF"/>
          <w:lang w:val="tr-TR"/>
        </w:rPr>
        <w:t>İlgili kişilerin kişisel verileri, Kanun’un 8. ve 9. maddesinde belirtilen veri aktarma ve işleme şartları ile yukarıda sayılan amaçların gerçekleştirilmesini sağlamak amacı ile mevzuatta belirlenen güvenlik ve gizlilik esasları uyarınca yeterli ve etkili önlemler alınmak kaydıyla; hizmet alınan özel hukuk kişileriyle (</w:t>
      </w:r>
      <w:r w:rsidRPr="0058356C">
        <w:rPr>
          <w:rFonts w:ascii="Arial" w:hAnsi="Arial" w:cs="Arial"/>
          <w:i/>
          <w:iCs/>
          <w:color w:val="000000"/>
          <w:sz w:val="21"/>
          <w:szCs w:val="21"/>
          <w:shd w:val="clear" w:color="auto" w:fill="FFFFFF"/>
          <w:lang w:val="tr-TR"/>
        </w:rPr>
        <w:t>güvenlik, sağlık -hastaneler-, iş güvenliği, hukuk konularında</w:t>
      </w:r>
      <w:r w:rsidRPr="0058356C">
        <w:rPr>
          <w:rFonts w:ascii="Arial" w:hAnsi="Arial" w:cs="Arial"/>
          <w:color w:val="000000"/>
          <w:sz w:val="21"/>
          <w:szCs w:val="21"/>
          <w:shd w:val="clear" w:color="auto" w:fill="FFFFFF"/>
          <w:lang w:val="tr-TR"/>
        </w:rPr>
        <w:t>), yetkili kamu kurum ve kuruluşlarına aktarılabilecektir.</w:t>
      </w:r>
    </w:p>
    <w:p w14:paraId="0482E252" w14:textId="77777777" w:rsidR="005534BE" w:rsidRPr="0058356C" w:rsidRDefault="005534BE" w:rsidP="0058356C">
      <w:pPr>
        <w:pStyle w:val="NormalWeb"/>
        <w:spacing w:before="0" w:beforeAutospacing="0" w:after="120" w:afterAutospacing="0" w:line="276" w:lineRule="auto"/>
        <w:ind w:left="-180" w:right="-180"/>
        <w:jc w:val="both"/>
        <w:rPr>
          <w:rFonts w:ascii="Arial" w:hAnsi="Arial" w:cs="Arial"/>
          <w:sz w:val="21"/>
          <w:szCs w:val="21"/>
          <w:lang w:val="tr-TR"/>
        </w:rPr>
      </w:pPr>
      <w:r w:rsidRPr="0058356C">
        <w:rPr>
          <w:rFonts w:ascii="Arial" w:hAnsi="Arial" w:cs="Arial"/>
          <w:b/>
          <w:bCs/>
          <w:color w:val="000000"/>
          <w:sz w:val="21"/>
          <w:szCs w:val="21"/>
          <w:shd w:val="clear" w:color="auto" w:fill="FFFFFF"/>
          <w:lang w:val="tr-TR"/>
        </w:rPr>
        <w:t>Kişisel Verilerin Saklanma Süresi</w:t>
      </w:r>
    </w:p>
    <w:p w14:paraId="2C3103C9" w14:textId="77777777" w:rsidR="005534BE" w:rsidRPr="0058356C" w:rsidRDefault="005534BE" w:rsidP="0058356C">
      <w:pPr>
        <w:pStyle w:val="NormalWeb"/>
        <w:spacing w:before="0" w:beforeAutospacing="0" w:after="120" w:afterAutospacing="0" w:line="276" w:lineRule="auto"/>
        <w:ind w:left="-180" w:right="-180"/>
        <w:jc w:val="both"/>
        <w:rPr>
          <w:rFonts w:ascii="Arial" w:hAnsi="Arial" w:cs="Arial"/>
          <w:sz w:val="21"/>
          <w:szCs w:val="21"/>
          <w:lang w:val="tr-TR"/>
        </w:rPr>
      </w:pPr>
      <w:r w:rsidRPr="0058356C">
        <w:rPr>
          <w:rFonts w:ascii="Arial" w:hAnsi="Arial" w:cs="Arial"/>
          <w:color w:val="000000"/>
          <w:sz w:val="21"/>
          <w:szCs w:val="21"/>
          <w:shd w:val="clear" w:color="auto" w:fill="FFFFFF"/>
          <w:lang w:val="tr-TR"/>
        </w:rPr>
        <w:t>KVKK hükümlerine uygun olarak, iş bu “</w:t>
      </w:r>
      <w:r w:rsidRPr="0058356C">
        <w:rPr>
          <w:rFonts w:ascii="Arial" w:hAnsi="Arial" w:cs="Arial"/>
          <w:i/>
          <w:iCs/>
          <w:color w:val="000000"/>
          <w:sz w:val="21"/>
          <w:szCs w:val="21"/>
          <w:shd w:val="clear" w:color="auto" w:fill="FFFFFF"/>
          <w:lang w:val="tr-TR"/>
        </w:rPr>
        <w:t>Kişisel Verilerin İşlenmesine İlişkin Aydınlatma Metni</w:t>
      </w:r>
      <w:r w:rsidRPr="0058356C">
        <w:rPr>
          <w:rFonts w:ascii="Arial" w:hAnsi="Arial" w:cs="Arial"/>
          <w:color w:val="000000"/>
          <w:sz w:val="21"/>
          <w:szCs w:val="21"/>
          <w:shd w:val="clear" w:color="auto" w:fill="FFFFFF"/>
          <w:lang w:val="tr-TR"/>
        </w:rPr>
        <w:t xml:space="preserve">” </w:t>
      </w:r>
      <w:proofErr w:type="spellStart"/>
      <w:r w:rsidRPr="0058356C">
        <w:rPr>
          <w:rFonts w:ascii="Arial" w:hAnsi="Arial" w:cs="Arial"/>
          <w:color w:val="000000"/>
          <w:sz w:val="21"/>
          <w:szCs w:val="21"/>
          <w:shd w:val="clear" w:color="auto" w:fill="FFFFFF"/>
          <w:lang w:val="tr-TR"/>
        </w:rPr>
        <w:t>nde</w:t>
      </w:r>
      <w:proofErr w:type="spellEnd"/>
      <w:r w:rsidRPr="0058356C">
        <w:rPr>
          <w:rFonts w:ascii="Arial" w:hAnsi="Arial" w:cs="Arial"/>
          <w:color w:val="000000"/>
          <w:sz w:val="21"/>
          <w:szCs w:val="21"/>
          <w:shd w:val="clear" w:color="auto" w:fill="FFFFFF"/>
          <w:lang w:val="tr-TR"/>
        </w:rPr>
        <w:t xml:space="preserve"> belirtilen amaçlarla işlenmiş olan kişisel verileriniz, KVKK madde 7/f.1.’e göre işlenmesi gerektiren amaç ortadan kalktığında (</w:t>
      </w:r>
      <w:r w:rsidRPr="0058356C">
        <w:rPr>
          <w:rFonts w:ascii="Arial" w:hAnsi="Arial" w:cs="Arial"/>
          <w:i/>
          <w:iCs/>
          <w:color w:val="000000"/>
          <w:sz w:val="21"/>
          <w:szCs w:val="21"/>
          <w:shd w:val="clear" w:color="auto" w:fill="FFFFFF"/>
          <w:lang w:val="tr-TR"/>
        </w:rPr>
        <w:t>Covid19 Salgın Süreci sona erdiğinde</w:t>
      </w:r>
      <w:r w:rsidRPr="0058356C">
        <w:rPr>
          <w:rFonts w:ascii="Arial" w:hAnsi="Arial" w:cs="Arial"/>
          <w:color w:val="000000"/>
          <w:sz w:val="21"/>
          <w:szCs w:val="21"/>
          <w:shd w:val="clear" w:color="auto" w:fill="FFFFFF"/>
          <w:lang w:val="tr-TR"/>
        </w:rPr>
        <w:t>) ve/veya mevzuat uyarınca verilerinizi işlememiz için zorunlu kılındığımız zaman aşımı süreleri dolduğunda, tarafımızca silinecek, yok edilecek veya anonimleştirilecektir.</w:t>
      </w:r>
    </w:p>
    <w:p w14:paraId="6F6AFEFF" w14:textId="77777777" w:rsidR="005534BE" w:rsidRPr="0058356C" w:rsidRDefault="005534BE" w:rsidP="0058356C">
      <w:pPr>
        <w:pStyle w:val="NormalWeb"/>
        <w:spacing w:before="0" w:beforeAutospacing="0" w:after="120" w:afterAutospacing="0" w:line="276" w:lineRule="auto"/>
        <w:ind w:left="-180" w:right="-180"/>
        <w:jc w:val="both"/>
        <w:rPr>
          <w:rFonts w:ascii="Arial" w:hAnsi="Arial" w:cs="Arial"/>
          <w:sz w:val="21"/>
          <w:szCs w:val="21"/>
          <w:lang w:val="tr-TR"/>
        </w:rPr>
      </w:pPr>
      <w:r w:rsidRPr="0058356C">
        <w:rPr>
          <w:rFonts w:ascii="Arial" w:hAnsi="Arial" w:cs="Arial"/>
          <w:b/>
          <w:bCs/>
          <w:color w:val="000000"/>
          <w:sz w:val="21"/>
          <w:szCs w:val="21"/>
          <w:shd w:val="clear" w:color="auto" w:fill="FFFFFF"/>
          <w:lang w:val="tr-TR"/>
        </w:rPr>
        <w:t>İlgili Kişinin Hakları</w:t>
      </w:r>
    </w:p>
    <w:p w14:paraId="76C579B0" w14:textId="77777777" w:rsidR="005534BE" w:rsidRPr="0058356C" w:rsidRDefault="005534BE" w:rsidP="0058356C">
      <w:pPr>
        <w:spacing w:after="120"/>
        <w:jc w:val="both"/>
        <w:rPr>
          <w:rFonts w:ascii="Arial" w:hAnsi="Arial" w:cs="Arial"/>
          <w:sz w:val="21"/>
          <w:szCs w:val="21"/>
        </w:rPr>
      </w:pPr>
      <w:r w:rsidRPr="0058356C">
        <w:rPr>
          <w:rFonts w:ascii="Arial" w:hAnsi="Arial" w:cs="Arial"/>
          <w:color w:val="000000"/>
          <w:sz w:val="21"/>
          <w:szCs w:val="21"/>
        </w:rPr>
        <w:t>Kanun’un 11. maddesi kapsamında, ilgili kişinin kişisel verilerinin işlenmesinden, kaydedilmesinden, aktarılmasından, paylaşılmasından ve saklanmasından önce aydınlatılma ve onayının alınması hakkının olduğunu, verinin işlenmesinden, kaydedilmesinden, aktarılmasından, paylaşılmasından ve saklanmasından sonra ise verisinin kaderini tayin etme hakkına sahip olduğu kabul edilmektedir. </w:t>
      </w:r>
    </w:p>
    <w:p w14:paraId="10DA5B4A" w14:textId="77777777" w:rsidR="005534BE" w:rsidRPr="0058356C" w:rsidRDefault="005534BE" w:rsidP="0058356C">
      <w:pPr>
        <w:spacing w:after="120"/>
        <w:jc w:val="both"/>
        <w:rPr>
          <w:rFonts w:ascii="Arial" w:hAnsi="Arial" w:cs="Arial"/>
          <w:sz w:val="21"/>
          <w:szCs w:val="21"/>
        </w:rPr>
      </w:pPr>
      <w:r w:rsidRPr="0058356C">
        <w:rPr>
          <w:rFonts w:ascii="Arial" w:hAnsi="Arial" w:cs="Arial"/>
          <w:color w:val="000000"/>
          <w:sz w:val="21"/>
          <w:szCs w:val="21"/>
        </w:rPr>
        <w:t>Sporcularımızın ve kişisel verisi işlenen diğer kişiler</w:t>
      </w:r>
      <w:r w:rsidRPr="0058356C">
        <w:rPr>
          <w:rFonts w:ascii="Arial" w:hAnsi="Arial" w:cs="Arial"/>
          <w:b/>
          <w:color w:val="000000"/>
          <w:sz w:val="21"/>
          <w:szCs w:val="21"/>
        </w:rPr>
        <w:t xml:space="preserve"> </w:t>
      </w:r>
      <w:r w:rsidRPr="0058356C">
        <w:rPr>
          <w:rFonts w:ascii="Arial" w:hAnsi="Arial" w:cs="Arial"/>
          <w:color w:val="000000"/>
          <w:sz w:val="21"/>
          <w:szCs w:val="21"/>
        </w:rPr>
        <w:t>bu kapsamda, </w:t>
      </w:r>
    </w:p>
    <w:p w14:paraId="23ECCD39" w14:textId="77777777" w:rsidR="005534BE" w:rsidRPr="0058356C" w:rsidRDefault="005534BE" w:rsidP="0058356C">
      <w:pPr>
        <w:numPr>
          <w:ilvl w:val="0"/>
          <w:numId w:val="2"/>
        </w:numPr>
        <w:spacing w:after="120"/>
        <w:jc w:val="both"/>
        <w:textAlignment w:val="baseline"/>
        <w:rPr>
          <w:rFonts w:ascii="Arial" w:hAnsi="Arial" w:cs="Arial"/>
          <w:color w:val="000000"/>
          <w:sz w:val="21"/>
          <w:szCs w:val="21"/>
        </w:rPr>
      </w:pPr>
      <w:r w:rsidRPr="0058356C">
        <w:rPr>
          <w:rFonts w:ascii="Arial" w:hAnsi="Arial" w:cs="Arial"/>
          <w:color w:val="000000"/>
          <w:sz w:val="21"/>
          <w:szCs w:val="21"/>
        </w:rPr>
        <w:t>Kişisel veri işlenip işlenmediğini öğrenme, </w:t>
      </w:r>
    </w:p>
    <w:p w14:paraId="4E89C50B" w14:textId="77777777" w:rsidR="005534BE" w:rsidRPr="0058356C" w:rsidRDefault="005534BE" w:rsidP="0058356C">
      <w:pPr>
        <w:numPr>
          <w:ilvl w:val="0"/>
          <w:numId w:val="2"/>
        </w:numPr>
        <w:spacing w:after="120"/>
        <w:jc w:val="both"/>
        <w:textAlignment w:val="baseline"/>
        <w:rPr>
          <w:rFonts w:ascii="Arial" w:hAnsi="Arial" w:cs="Arial"/>
          <w:color w:val="000000"/>
          <w:sz w:val="21"/>
          <w:szCs w:val="21"/>
        </w:rPr>
      </w:pPr>
      <w:r w:rsidRPr="0058356C">
        <w:rPr>
          <w:rFonts w:ascii="Arial" w:hAnsi="Arial" w:cs="Arial"/>
          <w:color w:val="000000"/>
          <w:sz w:val="21"/>
          <w:szCs w:val="21"/>
        </w:rPr>
        <w:t>Kişisel verileri işlenmişse buna ilişkin bilgi talep etme, </w:t>
      </w:r>
    </w:p>
    <w:p w14:paraId="16591FD3" w14:textId="77777777" w:rsidR="005534BE" w:rsidRPr="0058356C" w:rsidRDefault="005534BE" w:rsidP="0058356C">
      <w:pPr>
        <w:numPr>
          <w:ilvl w:val="0"/>
          <w:numId w:val="2"/>
        </w:numPr>
        <w:spacing w:after="120"/>
        <w:jc w:val="both"/>
        <w:textAlignment w:val="baseline"/>
        <w:rPr>
          <w:rFonts w:ascii="Arial" w:hAnsi="Arial" w:cs="Arial"/>
          <w:color w:val="000000"/>
          <w:sz w:val="21"/>
          <w:szCs w:val="21"/>
        </w:rPr>
      </w:pPr>
      <w:r w:rsidRPr="0058356C">
        <w:rPr>
          <w:rFonts w:ascii="Arial" w:hAnsi="Arial" w:cs="Arial"/>
          <w:color w:val="000000"/>
          <w:sz w:val="21"/>
          <w:szCs w:val="21"/>
        </w:rPr>
        <w:t>Kişisel verilerin işlenme amacını ve bunların amacına uygun kullanılıp kullanılmadığını öğrenme, </w:t>
      </w:r>
    </w:p>
    <w:p w14:paraId="7426998C" w14:textId="77777777" w:rsidR="005534BE" w:rsidRPr="0058356C" w:rsidRDefault="005534BE" w:rsidP="0058356C">
      <w:pPr>
        <w:numPr>
          <w:ilvl w:val="0"/>
          <w:numId w:val="2"/>
        </w:numPr>
        <w:spacing w:after="120"/>
        <w:jc w:val="both"/>
        <w:textAlignment w:val="baseline"/>
        <w:rPr>
          <w:rFonts w:ascii="Arial" w:hAnsi="Arial" w:cs="Arial"/>
          <w:color w:val="000000"/>
          <w:sz w:val="21"/>
          <w:szCs w:val="21"/>
        </w:rPr>
      </w:pPr>
      <w:r w:rsidRPr="0058356C">
        <w:rPr>
          <w:rFonts w:ascii="Arial" w:hAnsi="Arial" w:cs="Arial"/>
          <w:color w:val="000000"/>
          <w:sz w:val="21"/>
          <w:szCs w:val="21"/>
        </w:rPr>
        <w:t>Yurt içinde veya yurt dışında kişisel verilerin aktarıldığı üçüncü kişileri bilme, </w:t>
      </w:r>
    </w:p>
    <w:p w14:paraId="07DD7D09" w14:textId="77777777" w:rsidR="005534BE" w:rsidRPr="0058356C" w:rsidRDefault="005534BE" w:rsidP="0058356C">
      <w:pPr>
        <w:numPr>
          <w:ilvl w:val="0"/>
          <w:numId w:val="2"/>
        </w:numPr>
        <w:spacing w:after="120"/>
        <w:jc w:val="both"/>
        <w:textAlignment w:val="baseline"/>
        <w:rPr>
          <w:rFonts w:ascii="Arial" w:hAnsi="Arial" w:cs="Arial"/>
          <w:color w:val="000000"/>
          <w:sz w:val="21"/>
          <w:szCs w:val="21"/>
        </w:rPr>
      </w:pPr>
      <w:r w:rsidRPr="0058356C">
        <w:rPr>
          <w:rFonts w:ascii="Arial" w:hAnsi="Arial" w:cs="Arial"/>
          <w:color w:val="000000"/>
          <w:sz w:val="21"/>
          <w:szCs w:val="21"/>
        </w:rPr>
        <w:t>Kişisel verilerin eksik veya yanlış işlenmiş olması hâlinde bunların düzeltilmesini isteme</w:t>
      </w:r>
      <w:r w:rsidRPr="0058356C">
        <w:rPr>
          <w:rFonts w:ascii="Arial" w:hAnsi="Arial" w:cs="Arial"/>
          <w:color w:val="000000"/>
          <w:sz w:val="21"/>
          <w:szCs w:val="21"/>
        </w:rPr>
        <w:tab/>
      </w:r>
    </w:p>
    <w:p w14:paraId="57126868" w14:textId="66A714DB" w:rsidR="005534BE" w:rsidRPr="0058356C" w:rsidRDefault="005534BE" w:rsidP="0058356C">
      <w:pPr>
        <w:numPr>
          <w:ilvl w:val="0"/>
          <w:numId w:val="2"/>
        </w:numPr>
        <w:spacing w:after="120"/>
        <w:jc w:val="both"/>
        <w:textAlignment w:val="baseline"/>
        <w:rPr>
          <w:rFonts w:ascii="Arial" w:hAnsi="Arial" w:cs="Arial"/>
          <w:color w:val="000000"/>
          <w:sz w:val="21"/>
          <w:szCs w:val="21"/>
        </w:rPr>
      </w:pPr>
      <w:r w:rsidRPr="0058356C">
        <w:rPr>
          <w:rFonts w:ascii="Arial" w:hAnsi="Arial" w:cs="Arial"/>
          <w:color w:val="000000"/>
          <w:sz w:val="21"/>
          <w:szCs w:val="21"/>
        </w:rPr>
        <w:t>Kanun’un 7. maddesinde öngörülen şartlar çerçevesinde kişisel verilerin silinmesini veya yok edilmesini isteme,</w:t>
      </w:r>
    </w:p>
    <w:p w14:paraId="783C4913" w14:textId="655D32F9" w:rsidR="005534BE" w:rsidRPr="0058356C" w:rsidRDefault="0058356C" w:rsidP="0058356C">
      <w:pPr>
        <w:numPr>
          <w:ilvl w:val="0"/>
          <w:numId w:val="2"/>
        </w:numPr>
        <w:spacing w:after="120"/>
        <w:jc w:val="both"/>
        <w:textAlignment w:val="baseline"/>
        <w:rPr>
          <w:rFonts w:ascii="Arial" w:hAnsi="Arial" w:cs="Arial"/>
          <w:color w:val="000000"/>
          <w:sz w:val="21"/>
          <w:szCs w:val="21"/>
        </w:rPr>
      </w:pPr>
      <w:r>
        <w:rPr>
          <w:rFonts w:ascii="Arial" w:hAnsi="Arial" w:cs="Arial"/>
          <w:color w:val="000000"/>
          <w:sz w:val="21"/>
          <w:szCs w:val="21"/>
        </w:rPr>
        <w:t>K</w:t>
      </w:r>
      <w:r w:rsidR="005534BE" w:rsidRPr="0058356C">
        <w:rPr>
          <w:rFonts w:ascii="Arial" w:hAnsi="Arial" w:cs="Arial"/>
          <w:color w:val="000000"/>
          <w:sz w:val="21"/>
          <w:szCs w:val="21"/>
        </w:rPr>
        <w:t>işisel verilerin aktarıldığı üçüncü kişilere bildirilmesini isteme, </w:t>
      </w:r>
    </w:p>
    <w:p w14:paraId="3BCC624D" w14:textId="77777777" w:rsidR="005534BE" w:rsidRPr="0058356C" w:rsidRDefault="005534BE" w:rsidP="0058356C">
      <w:pPr>
        <w:numPr>
          <w:ilvl w:val="0"/>
          <w:numId w:val="2"/>
        </w:numPr>
        <w:spacing w:after="120"/>
        <w:jc w:val="both"/>
        <w:textAlignment w:val="baseline"/>
        <w:rPr>
          <w:rFonts w:ascii="Arial" w:hAnsi="Arial" w:cs="Arial"/>
          <w:color w:val="000000"/>
          <w:sz w:val="21"/>
          <w:szCs w:val="21"/>
        </w:rPr>
      </w:pPr>
      <w:r w:rsidRPr="0058356C">
        <w:rPr>
          <w:rFonts w:ascii="Arial" w:hAnsi="Arial" w:cs="Arial"/>
          <w:color w:val="000000"/>
          <w:sz w:val="21"/>
          <w:szCs w:val="21"/>
        </w:rPr>
        <w:t>İşlenen verilerin münhasıran otomatik sistemler vasıtasıyla analiz edilmesi suretiyle kişinin kendisi aleyhine bir sonucun ortaya çıkmasına itiraz etme, </w:t>
      </w:r>
    </w:p>
    <w:p w14:paraId="2AE3FC51" w14:textId="77777777" w:rsidR="005534BE" w:rsidRPr="0058356C" w:rsidRDefault="005534BE" w:rsidP="0058356C">
      <w:pPr>
        <w:numPr>
          <w:ilvl w:val="0"/>
          <w:numId w:val="2"/>
        </w:numPr>
        <w:spacing w:after="120"/>
        <w:jc w:val="both"/>
        <w:textAlignment w:val="baseline"/>
        <w:rPr>
          <w:rFonts w:ascii="Arial" w:hAnsi="Arial" w:cs="Arial"/>
          <w:color w:val="000000"/>
          <w:sz w:val="21"/>
          <w:szCs w:val="21"/>
        </w:rPr>
      </w:pPr>
      <w:r w:rsidRPr="0058356C">
        <w:rPr>
          <w:rFonts w:ascii="Arial" w:hAnsi="Arial" w:cs="Arial"/>
          <w:color w:val="000000"/>
          <w:sz w:val="21"/>
          <w:szCs w:val="21"/>
        </w:rPr>
        <w:t>Kişisel verilerin kanuna aykırı olarak işlenmesi sebebiyle zarara uğraması hâlinde zararın giderilmesini talep etme,</w:t>
      </w:r>
    </w:p>
    <w:p w14:paraId="075368D3" w14:textId="77777777" w:rsidR="005534BE" w:rsidRPr="0058356C" w:rsidRDefault="005534BE" w:rsidP="0058356C">
      <w:pPr>
        <w:spacing w:after="120"/>
        <w:jc w:val="both"/>
        <w:rPr>
          <w:rFonts w:ascii="Arial" w:hAnsi="Arial" w:cs="Arial"/>
          <w:color w:val="000000"/>
          <w:sz w:val="21"/>
          <w:szCs w:val="21"/>
        </w:rPr>
      </w:pPr>
      <w:proofErr w:type="gramStart"/>
      <w:r w:rsidRPr="0058356C">
        <w:rPr>
          <w:rFonts w:ascii="Arial" w:hAnsi="Arial" w:cs="Arial"/>
          <w:color w:val="000000"/>
          <w:sz w:val="21"/>
          <w:szCs w:val="21"/>
        </w:rPr>
        <w:lastRenderedPageBreak/>
        <w:t>haklarına</w:t>
      </w:r>
      <w:proofErr w:type="gramEnd"/>
      <w:r w:rsidRPr="0058356C">
        <w:rPr>
          <w:rFonts w:ascii="Arial" w:hAnsi="Arial" w:cs="Arial"/>
          <w:color w:val="000000"/>
          <w:sz w:val="21"/>
          <w:szCs w:val="21"/>
        </w:rPr>
        <w:t xml:space="preserve"> sahiptir.</w:t>
      </w:r>
    </w:p>
    <w:p w14:paraId="25E91F60" w14:textId="77777777" w:rsidR="005534BE" w:rsidRPr="0058356C" w:rsidRDefault="005534BE" w:rsidP="0058356C">
      <w:pPr>
        <w:spacing w:after="120"/>
        <w:jc w:val="both"/>
        <w:rPr>
          <w:rFonts w:ascii="Arial" w:hAnsi="Arial" w:cs="Arial"/>
          <w:b/>
          <w:color w:val="000000"/>
          <w:sz w:val="21"/>
          <w:szCs w:val="21"/>
        </w:rPr>
      </w:pPr>
      <w:r w:rsidRPr="0058356C">
        <w:rPr>
          <w:rFonts w:ascii="Arial" w:hAnsi="Arial" w:cs="Arial"/>
          <w:b/>
          <w:color w:val="000000"/>
          <w:sz w:val="21"/>
          <w:szCs w:val="21"/>
        </w:rPr>
        <w:t>Tarafımıza kişisel verilerinize ilişkin başvuruyu nasıl yapabilirsiniz?</w:t>
      </w:r>
    </w:p>
    <w:p w14:paraId="7B656C9B" w14:textId="1F4E4B54" w:rsidR="005534BE" w:rsidRPr="0058356C" w:rsidRDefault="005534BE" w:rsidP="0058356C">
      <w:pPr>
        <w:spacing w:after="120"/>
        <w:jc w:val="both"/>
        <w:rPr>
          <w:rFonts w:ascii="Arial" w:hAnsi="Arial" w:cs="Arial"/>
          <w:sz w:val="21"/>
          <w:szCs w:val="21"/>
        </w:rPr>
      </w:pPr>
      <w:r w:rsidRPr="0058356C">
        <w:rPr>
          <w:rFonts w:ascii="Arial" w:hAnsi="Arial" w:cs="Arial"/>
          <w:color w:val="000000"/>
          <w:sz w:val="21"/>
          <w:szCs w:val="21"/>
        </w:rPr>
        <w:t>Kanunun 13. maddesi gereğince, kişisel verisi işlenen kişiler için Kanunun uygulanması ile ilgili taleplerine ilişkin veri sorumlusuna başvuru yolu düzenlenmiştir. Buna göre, kişisel verisi işlenen</w:t>
      </w:r>
      <w:r w:rsidR="0058356C">
        <w:rPr>
          <w:rFonts w:ascii="Arial" w:hAnsi="Arial" w:cs="Arial"/>
          <w:color w:val="000000"/>
          <w:sz w:val="21"/>
          <w:szCs w:val="21"/>
        </w:rPr>
        <w:t xml:space="preserve"> </w:t>
      </w:r>
      <w:r w:rsidRPr="0058356C">
        <w:rPr>
          <w:rFonts w:ascii="Arial" w:hAnsi="Arial" w:cs="Arial"/>
          <w:color w:val="000000"/>
          <w:sz w:val="21"/>
          <w:szCs w:val="21"/>
        </w:rPr>
        <w:t>kişilerin Kanunun uygulanmasıyla ilgili taleplerini, öncelikle veri sorumlusuna iletmeleri zorunludur. </w:t>
      </w:r>
    </w:p>
    <w:p w14:paraId="7D046221" w14:textId="77777777" w:rsidR="005534BE" w:rsidRPr="0058356C" w:rsidRDefault="005534BE" w:rsidP="0058356C">
      <w:pPr>
        <w:spacing w:after="120"/>
        <w:jc w:val="both"/>
        <w:rPr>
          <w:rFonts w:ascii="Arial" w:hAnsi="Arial" w:cs="Arial"/>
          <w:sz w:val="21"/>
          <w:szCs w:val="21"/>
        </w:rPr>
      </w:pPr>
      <w:r w:rsidRPr="0058356C">
        <w:rPr>
          <w:rFonts w:ascii="Arial" w:hAnsi="Arial" w:cs="Arial"/>
          <w:color w:val="000000"/>
          <w:sz w:val="21"/>
          <w:szCs w:val="21"/>
        </w:rPr>
        <w:t xml:space="preserve">Bu kapsamda </w:t>
      </w:r>
      <w:r w:rsidRPr="0058356C">
        <w:rPr>
          <w:rFonts w:ascii="Arial" w:hAnsi="Arial" w:cs="Arial"/>
          <w:sz w:val="21"/>
          <w:szCs w:val="21"/>
        </w:rPr>
        <w:t xml:space="preserve">Türkiye </w:t>
      </w:r>
      <w:proofErr w:type="spellStart"/>
      <w:r w:rsidRPr="0058356C">
        <w:rPr>
          <w:rFonts w:ascii="Arial" w:hAnsi="Arial" w:cs="Arial"/>
          <w:sz w:val="21"/>
          <w:szCs w:val="21"/>
        </w:rPr>
        <w:t>Taekwondo</w:t>
      </w:r>
      <w:proofErr w:type="spellEnd"/>
      <w:r w:rsidRPr="0058356C">
        <w:rPr>
          <w:rFonts w:ascii="Arial" w:hAnsi="Arial" w:cs="Arial"/>
          <w:sz w:val="21"/>
          <w:szCs w:val="21"/>
        </w:rPr>
        <w:t xml:space="preserve"> Federasyonu olarak</w:t>
      </w:r>
      <w:r w:rsidRPr="0058356C">
        <w:rPr>
          <w:rFonts w:ascii="Arial" w:hAnsi="Arial" w:cs="Arial"/>
          <w:color w:val="000000"/>
          <w:sz w:val="21"/>
          <w:szCs w:val="21"/>
        </w:rPr>
        <w:t xml:space="preserve"> Kanunun uygulanmasıyla ilgili talepleri bakımından zorunlu başvuru mercidir. Bu çerçevede; kişisel veri sahipleri olarak siz sporcularımızın haklarına ilişkin taleplerinizi aşağıda düzenlenen yöntemlerle tarafımıza iletebilirsiniz. Bu çerçevede tarafımıza başvurunuzu, sitemizde yer verdiğimiz </w:t>
      </w:r>
      <w:r w:rsidRPr="0058356C">
        <w:rPr>
          <w:rFonts w:ascii="Arial" w:hAnsi="Arial" w:cs="Arial"/>
          <w:i/>
          <w:color w:val="000000"/>
          <w:sz w:val="21"/>
          <w:szCs w:val="21"/>
        </w:rPr>
        <w:t xml:space="preserve">“kişisel veri sahibi başvuru </w:t>
      </w:r>
      <w:proofErr w:type="spellStart"/>
      <w:r w:rsidRPr="0058356C">
        <w:rPr>
          <w:rFonts w:ascii="Arial" w:hAnsi="Arial" w:cs="Arial"/>
          <w:i/>
          <w:color w:val="000000"/>
          <w:sz w:val="21"/>
          <w:szCs w:val="21"/>
        </w:rPr>
        <w:t>formu”</w:t>
      </w:r>
      <w:r w:rsidRPr="0058356C">
        <w:rPr>
          <w:rFonts w:ascii="Arial" w:hAnsi="Arial" w:cs="Arial"/>
          <w:color w:val="000000"/>
          <w:sz w:val="21"/>
          <w:szCs w:val="21"/>
        </w:rPr>
        <w:t>nun</w:t>
      </w:r>
      <w:proofErr w:type="spellEnd"/>
      <w:r w:rsidRPr="0058356C">
        <w:rPr>
          <w:rFonts w:ascii="Arial" w:hAnsi="Arial" w:cs="Arial"/>
          <w:color w:val="000000"/>
          <w:sz w:val="21"/>
          <w:szCs w:val="21"/>
        </w:rPr>
        <w:t xml:space="preserve"> doldurarak yazılı şekilde yapabilirsiniz. </w:t>
      </w:r>
      <w:r w:rsidRPr="0058356C">
        <w:rPr>
          <w:rFonts w:ascii="Arial" w:hAnsi="Arial" w:cs="Arial"/>
          <w:sz w:val="21"/>
          <w:szCs w:val="21"/>
        </w:rPr>
        <w:t>Aşağıda belirtilen kanallardan birini kullanarak başvurunuzu;</w:t>
      </w:r>
    </w:p>
    <w:p w14:paraId="2C357484" w14:textId="2A5B975E" w:rsidR="005534BE" w:rsidRPr="00D85518" w:rsidRDefault="00007942" w:rsidP="0058356C">
      <w:pPr>
        <w:numPr>
          <w:ilvl w:val="0"/>
          <w:numId w:val="3"/>
        </w:numPr>
        <w:spacing w:after="120"/>
        <w:jc w:val="both"/>
        <w:rPr>
          <w:rFonts w:ascii="Arial" w:hAnsi="Arial" w:cs="Arial"/>
          <w:color w:val="000000"/>
          <w:sz w:val="21"/>
          <w:szCs w:val="21"/>
        </w:rPr>
      </w:pPr>
      <w:r w:rsidRPr="00356192">
        <w:rPr>
          <w:rFonts w:ascii="Arial" w:hAnsi="Arial" w:cs="Arial"/>
          <w:b/>
          <w:color w:val="000000"/>
          <w:sz w:val="21"/>
          <w:szCs w:val="21"/>
        </w:rPr>
        <w:t>[Balgat Mahallesi Mevlana Bulvarı Yelken Plaza No:139A-45 Çankaya ANKARA]</w:t>
      </w:r>
      <w:r w:rsidRPr="00603D98">
        <w:rPr>
          <w:rFonts w:ascii="Arial" w:hAnsi="Arial" w:cs="Arial"/>
          <w:color w:val="000000"/>
          <w:sz w:val="21"/>
          <w:szCs w:val="21"/>
        </w:rPr>
        <w:t xml:space="preserve"> </w:t>
      </w:r>
      <w:r w:rsidR="005534BE" w:rsidRPr="00D85518">
        <w:rPr>
          <w:rFonts w:ascii="Arial" w:hAnsi="Arial" w:cs="Arial"/>
          <w:color w:val="000000"/>
          <w:sz w:val="21"/>
          <w:szCs w:val="21"/>
        </w:rPr>
        <w:t>adresine kimlik teyidinizin yapılması sağlanarak bizzat;</w:t>
      </w:r>
    </w:p>
    <w:p w14:paraId="19C3AE6B" w14:textId="4C7CEF61" w:rsidR="005534BE" w:rsidRPr="00D85518" w:rsidRDefault="00787347" w:rsidP="0058356C">
      <w:pPr>
        <w:numPr>
          <w:ilvl w:val="0"/>
          <w:numId w:val="3"/>
        </w:numPr>
        <w:spacing w:after="120"/>
        <w:jc w:val="both"/>
        <w:rPr>
          <w:rFonts w:ascii="Arial" w:hAnsi="Arial" w:cs="Arial"/>
          <w:color w:val="000000"/>
          <w:sz w:val="21"/>
          <w:szCs w:val="21"/>
        </w:rPr>
      </w:pPr>
      <w:r w:rsidRPr="00356192">
        <w:rPr>
          <w:rFonts w:ascii="Arial" w:hAnsi="Arial" w:cs="Arial"/>
          <w:b/>
          <w:color w:val="000000"/>
          <w:sz w:val="21"/>
          <w:szCs w:val="21"/>
        </w:rPr>
        <w:t>[taekwondofederasyonu@hs01.kep tr ]</w:t>
      </w:r>
      <w:r w:rsidRPr="00603D98">
        <w:rPr>
          <w:rFonts w:ascii="Arial" w:hAnsi="Arial" w:cs="Arial"/>
          <w:color w:val="000000"/>
          <w:sz w:val="21"/>
          <w:szCs w:val="21"/>
        </w:rPr>
        <w:t xml:space="preserve"> </w:t>
      </w:r>
      <w:r w:rsidR="005534BE" w:rsidRPr="00603D98">
        <w:rPr>
          <w:rFonts w:ascii="Arial" w:hAnsi="Arial" w:cs="Arial"/>
          <w:color w:val="000000"/>
          <w:sz w:val="21"/>
          <w:szCs w:val="21"/>
        </w:rPr>
        <w:t xml:space="preserve"> adresine,</w:t>
      </w:r>
    </w:p>
    <w:p w14:paraId="0306F6C6" w14:textId="6E9C9F90" w:rsidR="005534BE" w:rsidRPr="0058356C" w:rsidRDefault="005534BE" w:rsidP="0058356C">
      <w:pPr>
        <w:numPr>
          <w:ilvl w:val="0"/>
          <w:numId w:val="3"/>
        </w:numPr>
        <w:spacing w:after="120"/>
        <w:jc w:val="both"/>
        <w:rPr>
          <w:rFonts w:ascii="Arial" w:hAnsi="Arial" w:cs="Arial"/>
          <w:color w:val="000000"/>
          <w:sz w:val="21"/>
          <w:szCs w:val="21"/>
        </w:rPr>
      </w:pPr>
      <w:r w:rsidRPr="00D85518">
        <w:rPr>
          <w:rFonts w:ascii="Arial" w:hAnsi="Arial" w:cs="Arial"/>
          <w:color w:val="000000"/>
          <w:sz w:val="21"/>
          <w:szCs w:val="21"/>
        </w:rPr>
        <w:t>Güvenli elektronik veya mobil imzanız ile Federasyonumuzun</w:t>
      </w:r>
      <w:hyperlink r:id="rId5" w:history="1">
        <w:r w:rsidR="00EE0500" w:rsidRPr="00356192">
          <w:rPr>
            <w:b/>
            <w:color w:val="000000"/>
          </w:rPr>
          <w:t xml:space="preserve"> </w:t>
        </w:r>
        <w:r w:rsidR="009A4378" w:rsidRPr="00356192">
          <w:rPr>
            <w:rFonts w:ascii="Arial" w:hAnsi="Arial" w:cs="Arial"/>
            <w:b/>
            <w:color w:val="000000"/>
            <w:sz w:val="21"/>
            <w:szCs w:val="21"/>
          </w:rPr>
          <w:t xml:space="preserve">[taekwondo@gsb.gov.tr] </w:t>
        </w:r>
      </w:hyperlink>
      <w:r w:rsidRPr="00356192">
        <w:rPr>
          <w:rFonts w:ascii="Arial" w:hAnsi="Arial" w:cs="Arial"/>
          <w:b/>
          <w:color w:val="000000"/>
          <w:sz w:val="21"/>
          <w:szCs w:val="21"/>
        </w:rPr>
        <w:t xml:space="preserve"> </w:t>
      </w:r>
      <w:r w:rsidRPr="0058356C">
        <w:rPr>
          <w:rFonts w:ascii="Arial" w:hAnsi="Arial" w:cs="Arial"/>
          <w:color w:val="000000"/>
          <w:sz w:val="21"/>
          <w:szCs w:val="21"/>
        </w:rPr>
        <w:t xml:space="preserve">adresine veya </w:t>
      </w:r>
    </w:p>
    <w:p w14:paraId="3D35AA60" w14:textId="77777777" w:rsidR="005534BE" w:rsidRPr="0058356C" w:rsidRDefault="005534BE" w:rsidP="0058356C">
      <w:pPr>
        <w:numPr>
          <w:ilvl w:val="0"/>
          <w:numId w:val="3"/>
        </w:numPr>
        <w:spacing w:after="120"/>
        <w:jc w:val="both"/>
        <w:rPr>
          <w:rFonts w:ascii="Arial" w:hAnsi="Arial" w:cs="Arial"/>
          <w:sz w:val="21"/>
          <w:szCs w:val="21"/>
        </w:rPr>
      </w:pPr>
      <w:r w:rsidRPr="0058356C">
        <w:rPr>
          <w:rFonts w:ascii="Arial" w:hAnsi="Arial" w:cs="Arial"/>
          <w:color w:val="000000"/>
          <w:sz w:val="21"/>
          <w:szCs w:val="21"/>
        </w:rPr>
        <w:t>Kimlik</w:t>
      </w:r>
      <w:r w:rsidRPr="0058356C">
        <w:rPr>
          <w:rFonts w:ascii="Arial" w:hAnsi="Arial" w:cs="Arial"/>
          <w:sz w:val="21"/>
          <w:szCs w:val="21"/>
        </w:rPr>
        <w:t xml:space="preserve"> teyidinizin yapılması sağlanarak, Kanun ve ilgili mevzuatta belirtilen diğer usuller ile </w:t>
      </w:r>
    </w:p>
    <w:p w14:paraId="4ED5F14E" w14:textId="77777777" w:rsidR="005534BE" w:rsidRPr="0058356C" w:rsidRDefault="005534BE" w:rsidP="0058356C">
      <w:pPr>
        <w:spacing w:after="120"/>
        <w:jc w:val="both"/>
        <w:rPr>
          <w:rFonts w:ascii="Arial" w:hAnsi="Arial" w:cs="Arial"/>
          <w:sz w:val="21"/>
          <w:szCs w:val="21"/>
        </w:rPr>
      </w:pPr>
      <w:proofErr w:type="gramStart"/>
      <w:r w:rsidRPr="0058356C">
        <w:rPr>
          <w:rFonts w:ascii="Arial" w:hAnsi="Arial" w:cs="Arial"/>
          <w:color w:val="000000"/>
          <w:sz w:val="21"/>
          <w:szCs w:val="21"/>
        </w:rPr>
        <w:t>tarafımıza</w:t>
      </w:r>
      <w:proofErr w:type="gramEnd"/>
      <w:r w:rsidRPr="0058356C">
        <w:rPr>
          <w:rFonts w:ascii="Arial" w:hAnsi="Arial" w:cs="Arial"/>
          <w:color w:val="000000"/>
          <w:sz w:val="21"/>
          <w:szCs w:val="21"/>
        </w:rPr>
        <w:t xml:space="preserve"> iletebilirsiniz. Bu durumda talebiniz, başvurunuzun niteliğine göre en geç otuz günlük yasal süre içinde sonuçlandırılacaktır. </w:t>
      </w:r>
      <w:r w:rsidRPr="0058356C">
        <w:rPr>
          <w:rFonts w:ascii="Arial" w:hAnsi="Arial" w:cs="Arial"/>
          <w:sz w:val="21"/>
          <w:szCs w:val="21"/>
        </w:rPr>
        <w:t>Taleplere ilişkin olarak herhangi bir ücret talep edilmemesi esas olmakla birlikte, Federasyonun KVK Kurulu tarafından belirlenen ücret tarifesi üzerinden ücret talep etme hakkı saklıdır.</w:t>
      </w:r>
    </w:p>
    <w:p w14:paraId="0097124F" w14:textId="77777777" w:rsidR="005534BE" w:rsidRPr="0058356C" w:rsidRDefault="005534BE" w:rsidP="0058356C">
      <w:pPr>
        <w:spacing w:after="120"/>
        <w:jc w:val="both"/>
        <w:rPr>
          <w:rFonts w:ascii="Times New Roman"/>
        </w:rPr>
      </w:pPr>
    </w:p>
    <w:p w14:paraId="3EA6136D" w14:textId="77777777" w:rsidR="005534BE" w:rsidRPr="0058356C" w:rsidRDefault="005534BE" w:rsidP="0058356C">
      <w:pPr>
        <w:spacing w:after="120"/>
      </w:pPr>
      <w:bookmarkStart w:id="1" w:name="_GoBack"/>
      <w:bookmarkEnd w:id="1"/>
    </w:p>
    <w:p w14:paraId="04441551" w14:textId="77777777" w:rsidR="00661704" w:rsidRPr="0058356C" w:rsidRDefault="00661704" w:rsidP="0058356C">
      <w:pPr>
        <w:spacing w:after="120"/>
      </w:pPr>
    </w:p>
    <w:sectPr w:rsidR="00661704" w:rsidRPr="005835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DBADB1B"/>
    <w:multiLevelType w:val="singleLevel"/>
    <w:tmpl w:val="FDBADB1B"/>
    <w:lvl w:ilvl="0">
      <w:start w:val="1"/>
      <w:numFmt w:val="lowerLetter"/>
      <w:suff w:val="space"/>
      <w:lvlText w:val="%1."/>
      <w:lvlJc w:val="left"/>
      <w:pPr>
        <w:ind w:left="0" w:firstLine="0"/>
      </w:pPr>
      <w:rPr>
        <w:b/>
        <w:bCs/>
      </w:rPr>
    </w:lvl>
  </w:abstractNum>
  <w:abstractNum w:abstractNumId="1">
    <w:nsid w:val="17D86BCA"/>
    <w:multiLevelType w:val="multilevel"/>
    <w:tmpl w:val="17D86BCA"/>
    <w:lvl w:ilvl="0">
      <w:start w:val="1"/>
      <w:numFmt w:val="bullet"/>
      <w:lvlText w:val=""/>
      <w:lvlJc w:val="left"/>
      <w:pPr>
        <w:ind w:left="360" w:hanging="360"/>
      </w:pPr>
      <w:rPr>
        <w:rFonts w:ascii="Symbol" w:hAnsi="Symbol" w:hint="default"/>
        <w:strike w:val="0"/>
        <w:dstrike w:val="0"/>
        <w:u w:val="none" w:color="000000"/>
        <w:effect w:val="none"/>
      </w:rPr>
    </w:lvl>
    <w:lvl w:ilvl="1">
      <w:start w:val="1"/>
      <w:numFmt w:val="bullet"/>
      <w:lvlText w:val="o"/>
      <w:lvlJc w:val="left"/>
      <w:pPr>
        <w:ind w:left="1080" w:hanging="360"/>
      </w:pPr>
      <w:rPr>
        <w:rFonts w:ascii="Courier New" w:hAnsi="Times New Roman" w:cs="Times New Roman" w:hint="default"/>
        <w:strike w:val="0"/>
        <w:dstrike w:val="0"/>
        <w:u w:val="none" w:color="000000"/>
        <w:effect w:val="none"/>
      </w:rPr>
    </w:lvl>
    <w:lvl w:ilvl="2">
      <w:start w:val="1"/>
      <w:numFmt w:val="bullet"/>
      <w:lvlText w:val=""/>
      <w:lvlJc w:val="left"/>
      <w:pPr>
        <w:ind w:left="1800" w:hanging="360"/>
      </w:pPr>
      <w:rPr>
        <w:rFonts w:ascii="Wingdings" w:hAnsi="Wingdings" w:hint="default"/>
        <w:strike w:val="0"/>
        <w:dstrike w:val="0"/>
        <w:u w:val="none" w:color="000000"/>
        <w:effect w:val="none"/>
      </w:rPr>
    </w:lvl>
    <w:lvl w:ilvl="3">
      <w:start w:val="1"/>
      <w:numFmt w:val="bullet"/>
      <w:lvlText w:val=""/>
      <w:lvlJc w:val="left"/>
      <w:pPr>
        <w:ind w:left="2520" w:hanging="360"/>
      </w:pPr>
      <w:rPr>
        <w:rFonts w:ascii="Symbol" w:hAnsi="Symbol" w:hint="default"/>
        <w:strike w:val="0"/>
        <w:dstrike w:val="0"/>
        <w:u w:val="none" w:color="000000"/>
        <w:effect w:val="none"/>
      </w:rPr>
    </w:lvl>
    <w:lvl w:ilvl="4">
      <w:start w:val="1"/>
      <w:numFmt w:val="bullet"/>
      <w:lvlText w:val="o"/>
      <w:lvlJc w:val="left"/>
      <w:pPr>
        <w:ind w:left="3240" w:hanging="360"/>
      </w:pPr>
      <w:rPr>
        <w:rFonts w:ascii="Courier New" w:hAnsi="Times New Roman" w:cs="Times New Roman" w:hint="default"/>
        <w:strike w:val="0"/>
        <w:dstrike w:val="0"/>
        <w:u w:val="none" w:color="000000"/>
        <w:effect w:val="none"/>
      </w:rPr>
    </w:lvl>
    <w:lvl w:ilvl="5">
      <w:start w:val="1"/>
      <w:numFmt w:val="bullet"/>
      <w:lvlText w:val=""/>
      <w:lvlJc w:val="left"/>
      <w:pPr>
        <w:ind w:left="3960" w:hanging="360"/>
      </w:pPr>
      <w:rPr>
        <w:rFonts w:ascii="Wingdings" w:hAnsi="Wingdings" w:hint="default"/>
        <w:strike w:val="0"/>
        <w:dstrike w:val="0"/>
        <w:u w:val="none" w:color="000000"/>
        <w:effect w:val="none"/>
      </w:rPr>
    </w:lvl>
    <w:lvl w:ilvl="6">
      <w:start w:val="1"/>
      <w:numFmt w:val="bullet"/>
      <w:lvlText w:val=""/>
      <w:lvlJc w:val="left"/>
      <w:pPr>
        <w:ind w:left="4680" w:hanging="360"/>
      </w:pPr>
      <w:rPr>
        <w:rFonts w:ascii="Symbol" w:hAnsi="Symbol" w:hint="default"/>
        <w:strike w:val="0"/>
        <w:dstrike w:val="0"/>
        <w:u w:val="none" w:color="000000"/>
        <w:effect w:val="none"/>
      </w:rPr>
    </w:lvl>
    <w:lvl w:ilvl="7">
      <w:start w:val="1"/>
      <w:numFmt w:val="bullet"/>
      <w:lvlText w:val="o"/>
      <w:lvlJc w:val="left"/>
      <w:pPr>
        <w:ind w:left="5400" w:hanging="360"/>
      </w:pPr>
      <w:rPr>
        <w:rFonts w:ascii="Courier New" w:hAnsi="Times New Roman" w:cs="Times New Roman" w:hint="default"/>
        <w:strike w:val="0"/>
        <w:dstrike w:val="0"/>
        <w:u w:val="none" w:color="000000"/>
        <w:effect w:val="none"/>
      </w:rPr>
    </w:lvl>
    <w:lvl w:ilvl="8">
      <w:start w:val="1"/>
      <w:numFmt w:val="bullet"/>
      <w:lvlText w:val=""/>
      <w:lvlJc w:val="left"/>
      <w:pPr>
        <w:ind w:left="6120" w:hanging="360"/>
      </w:pPr>
      <w:rPr>
        <w:rFonts w:ascii="Wingdings" w:hAnsi="Wingdings" w:hint="default"/>
        <w:strike w:val="0"/>
        <w:dstrike w:val="0"/>
        <w:u w:val="none" w:color="000000"/>
        <w:effect w:val="none"/>
      </w:rPr>
    </w:lvl>
  </w:abstractNum>
  <w:abstractNum w:abstractNumId="2">
    <w:nsid w:val="1FB356C6"/>
    <w:multiLevelType w:val="multilevel"/>
    <w:tmpl w:val="1FB356C6"/>
    <w:lvl w:ilvl="0">
      <w:start w:val="1"/>
      <w:numFmt w:val="bullet"/>
      <w:lvlText w:val=""/>
      <w:lvlJc w:val="left"/>
      <w:pPr>
        <w:ind w:left="360" w:hanging="360"/>
      </w:pPr>
      <w:rPr>
        <w:rFonts w:ascii="Symbol" w:hAnsi="Symbol" w:hint="default"/>
        <w:strike w:val="0"/>
        <w:dstrike w:val="0"/>
        <w:u w:val="none" w:color="000000"/>
        <w:effect w:val="none"/>
      </w:rPr>
    </w:lvl>
    <w:lvl w:ilvl="1">
      <w:start w:val="1"/>
      <w:numFmt w:val="bullet"/>
      <w:lvlText w:val="o"/>
      <w:lvlJc w:val="left"/>
      <w:pPr>
        <w:ind w:left="1080" w:hanging="360"/>
      </w:pPr>
      <w:rPr>
        <w:rFonts w:ascii="Courier New" w:hAnsi="Times New Roman" w:cs="Times New Roman" w:hint="default"/>
        <w:strike w:val="0"/>
        <w:dstrike w:val="0"/>
        <w:u w:val="none" w:color="000000"/>
        <w:effect w:val="none"/>
      </w:rPr>
    </w:lvl>
    <w:lvl w:ilvl="2">
      <w:start w:val="1"/>
      <w:numFmt w:val="bullet"/>
      <w:lvlText w:val=""/>
      <w:lvlJc w:val="left"/>
      <w:pPr>
        <w:ind w:left="1800" w:hanging="360"/>
      </w:pPr>
      <w:rPr>
        <w:rFonts w:ascii="Wingdings" w:hAnsi="Wingdings" w:hint="default"/>
        <w:strike w:val="0"/>
        <w:dstrike w:val="0"/>
        <w:u w:val="none" w:color="000000"/>
        <w:effect w:val="none"/>
      </w:rPr>
    </w:lvl>
    <w:lvl w:ilvl="3">
      <w:start w:val="1"/>
      <w:numFmt w:val="bullet"/>
      <w:lvlText w:val=""/>
      <w:lvlJc w:val="left"/>
      <w:pPr>
        <w:ind w:left="2520" w:hanging="360"/>
      </w:pPr>
      <w:rPr>
        <w:rFonts w:ascii="Symbol" w:hAnsi="Symbol" w:hint="default"/>
        <w:strike w:val="0"/>
        <w:dstrike w:val="0"/>
        <w:u w:val="none" w:color="000000"/>
        <w:effect w:val="none"/>
      </w:rPr>
    </w:lvl>
    <w:lvl w:ilvl="4">
      <w:start w:val="1"/>
      <w:numFmt w:val="bullet"/>
      <w:lvlText w:val="o"/>
      <w:lvlJc w:val="left"/>
      <w:pPr>
        <w:ind w:left="3240" w:hanging="360"/>
      </w:pPr>
      <w:rPr>
        <w:rFonts w:ascii="Courier New" w:hAnsi="Times New Roman" w:cs="Times New Roman" w:hint="default"/>
        <w:strike w:val="0"/>
        <w:dstrike w:val="0"/>
        <w:u w:val="none" w:color="000000"/>
        <w:effect w:val="none"/>
      </w:rPr>
    </w:lvl>
    <w:lvl w:ilvl="5">
      <w:start w:val="1"/>
      <w:numFmt w:val="bullet"/>
      <w:lvlText w:val=""/>
      <w:lvlJc w:val="left"/>
      <w:pPr>
        <w:ind w:left="3960" w:hanging="360"/>
      </w:pPr>
      <w:rPr>
        <w:rFonts w:ascii="Wingdings" w:hAnsi="Wingdings" w:hint="default"/>
        <w:strike w:val="0"/>
        <w:dstrike w:val="0"/>
        <w:u w:val="none" w:color="000000"/>
        <w:effect w:val="none"/>
      </w:rPr>
    </w:lvl>
    <w:lvl w:ilvl="6">
      <w:start w:val="1"/>
      <w:numFmt w:val="bullet"/>
      <w:lvlText w:val=""/>
      <w:lvlJc w:val="left"/>
      <w:pPr>
        <w:ind w:left="4680" w:hanging="360"/>
      </w:pPr>
      <w:rPr>
        <w:rFonts w:ascii="Symbol" w:hAnsi="Symbol" w:hint="default"/>
        <w:strike w:val="0"/>
        <w:dstrike w:val="0"/>
        <w:u w:val="none" w:color="000000"/>
        <w:effect w:val="none"/>
      </w:rPr>
    </w:lvl>
    <w:lvl w:ilvl="7">
      <w:start w:val="1"/>
      <w:numFmt w:val="bullet"/>
      <w:lvlText w:val="o"/>
      <w:lvlJc w:val="left"/>
      <w:pPr>
        <w:ind w:left="5400" w:hanging="360"/>
      </w:pPr>
      <w:rPr>
        <w:rFonts w:ascii="Courier New" w:hAnsi="Times New Roman" w:cs="Times New Roman" w:hint="default"/>
        <w:strike w:val="0"/>
        <w:dstrike w:val="0"/>
        <w:u w:val="none" w:color="000000"/>
        <w:effect w:val="none"/>
      </w:rPr>
    </w:lvl>
    <w:lvl w:ilvl="8">
      <w:start w:val="1"/>
      <w:numFmt w:val="bullet"/>
      <w:lvlText w:val=""/>
      <w:lvlJc w:val="left"/>
      <w:pPr>
        <w:ind w:left="6120" w:hanging="360"/>
      </w:pPr>
      <w:rPr>
        <w:rFonts w:ascii="Wingdings" w:hAnsi="Wingdings" w:hint="default"/>
        <w:strike w:val="0"/>
        <w:dstrike w:val="0"/>
        <w:u w:val="none" w:color="000000"/>
        <w:effect w:val="none"/>
      </w:rPr>
    </w:lvl>
  </w:abstractNum>
  <w:num w:numId="1">
    <w:abstractNumId w:val="0"/>
    <w:lvlOverride w:ilvl="0">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BE"/>
    <w:rsid w:val="00007942"/>
    <w:rsid w:val="001B56E4"/>
    <w:rsid w:val="00202F2A"/>
    <w:rsid w:val="002A069B"/>
    <w:rsid w:val="003259C9"/>
    <w:rsid w:val="00356192"/>
    <w:rsid w:val="00447C69"/>
    <w:rsid w:val="004A1437"/>
    <w:rsid w:val="005534BE"/>
    <w:rsid w:val="00564D68"/>
    <w:rsid w:val="0058356C"/>
    <w:rsid w:val="00603D98"/>
    <w:rsid w:val="00661704"/>
    <w:rsid w:val="00754A11"/>
    <w:rsid w:val="00787347"/>
    <w:rsid w:val="00900D0E"/>
    <w:rsid w:val="009A4378"/>
    <w:rsid w:val="00AA4EB3"/>
    <w:rsid w:val="00D85518"/>
    <w:rsid w:val="00E942D5"/>
    <w:rsid w:val="00EE05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272A9"/>
  <w15:chartTrackingRefBased/>
  <w15:docId w15:val="{14992F56-652B-47B7-AA0D-C4B82D85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4BE"/>
    <w:pPr>
      <w:spacing w:after="200" w:line="276" w:lineRule="auto"/>
    </w:pPr>
    <w:rPr>
      <w:rFonts w:ascii="Calibri" w:eastAsia="Times New Roman" w:hAnsi="Calibri" w:cs="Times New Roman"/>
      <w:lang w:eastAsia="tr-TR"/>
    </w:rPr>
  </w:style>
  <w:style w:type="paragraph" w:styleId="Balk2">
    <w:name w:val="heading 2"/>
    <w:next w:val="Normal"/>
    <w:link w:val="Balk2Char"/>
    <w:semiHidden/>
    <w:unhideWhenUsed/>
    <w:qFormat/>
    <w:rsid w:val="005534BE"/>
    <w:pPr>
      <w:spacing w:before="100" w:beforeAutospacing="1" w:after="100" w:afterAutospacing="1" w:line="240" w:lineRule="auto"/>
      <w:outlineLvl w:val="1"/>
    </w:pPr>
    <w:rPr>
      <w:rFonts w:ascii="SimSun" w:eastAsia="SimSun" w:hAnsi="SimSun" w:cs="Times New Roman"/>
      <w:b/>
      <w:bCs/>
      <w:sz w:val="36"/>
      <w:szCs w:val="36"/>
      <w:lang w:val="en-US"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semiHidden/>
    <w:rsid w:val="005534BE"/>
    <w:rPr>
      <w:rFonts w:ascii="SimSun" w:eastAsia="SimSun" w:hAnsi="SimSun" w:cs="Times New Roman"/>
      <w:b/>
      <w:bCs/>
      <w:sz w:val="36"/>
      <w:szCs w:val="36"/>
      <w:lang w:val="en-US" w:eastAsia="zh-CN"/>
    </w:rPr>
  </w:style>
  <w:style w:type="character" w:styleId="Kpr">
    <w:name w:val="Hyperlink"/>
    <w:basedOn w:val="VarsaylanParagrafYazTipi"/>
    <w:uiPriority w:val="99"/>
    <w:semiHidden/>
    <w:unhideWhenUsed/>
    <w:rsid w:val="005534BE"/>
    <w:rPr>
      <w:color w:val="0000FF"/>
      <w:u w:val="single"/>
    </w:rPr>
  </w:style>
  <w:style w:type="paragraph" w:styleId="NormalWeb">
    <w:name w:val="Normal (Web)"/>
    <w:semiHidden/>
    <w:unhideWhenUsed/>
    <w:qFormat/>
    <w:rsid w:val="005534BE"/>
    <w:pPr>
      <w:spacing w:before="100" w:beforeAutospacing="1" w:after="100" w:afterAutospacing="1" w:line="240" w:lineRule="auto"/>
    </w:pPr>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95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G.Destek@ingbank.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1173</Words>
  <Characters>6689</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Microsoft hesabı</cp:lastModifiedBy>
  <cp:revision>24</cp:revision>
  <dcterms:created xsi:type="dcterms:W3CDTF">2022-01-05T08:23:00Z</dcterms:created>
  <dcterms:modified xsi:type="dcterms:W3CDTF">2022-02-18T14:10:00Z</dcterms:modified>
</cp:coreProperties>
</file>